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0A" w:rsidRDefault="00AA610A" w:rsidP="005E044A">
      <w:pPr>
        <w:spacing w:after="0" w:line="240" w:lineRule="auto"/>
        <w:jc w:val="center"/>
        <w:rPr>
          <w:rFonts w:ascii="Arial" w:hAnsi="Arial" w:cs="Arial"/>
          <w:b/>
          <w:sz w:val="36"/>
        </w:rPr>
      </w:pPr>
      <w:r>
        <w:rPr>
          <w:noProof/>
        </w:rPr>
        <w:drawing>
          <wp:inline distT="0" distB="0" distL="0" distR="0" wp14:anchorId="29FED61A" wp14:editId="30686B01">
            <wp:extent cx="6486347" cy="1990725"/>
            <wp:effectExtent l="0" t="0" r="0" b="0"/>
            <wp:docPr id="1" name="Immagine 1" descr="https://www.iccasalini.edu.it/images/INTESTAZION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salini.edu.it/images/INTESTAZIONE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8" cy="1992591"/>
                    </a:xfrm>
                    <a:prstGeom prst="rect">
                      <a:avLst/>
                    </a:prstGeom>
                    <a:noFill/>
                    <a:ln>
                      <a:noFill/>
                    </a:ln>
                  </pic:spPr>
                </pic:pic>
              </a:graphicData>
            </a:graphic>
          </wp:inline>
        </w:drawing>
      </w:r>
    </w:p>
    <w:p w:rsidR="005E044A" w:rsidRPr="0016551E" w:rsidRDefault="00AA610A" w:rsidP="005E044A">
      <w:pPr>
        <w:spacing w:after="0" w:line="240" w:lineRule="auto"/>
        <w:jc w:val="center"/>
        <w:rPr>
          <w:rFonts w:ascii="Arial" w:hAnsi="Arial" w:cs="Arial"/>
          <w:sz w:val="24"/>
        </w:rPr>
      </w:pPr>
      <w:r>
        <w:rPr>
          <w:rFonts w:ascii="Arial" w:hAnsi="Arial" w:cs="Arial"/>
          <w:b/>
          <w:sz w:val="36"/>
        </w:rPr>
        <w:t>P</w:t>
      </w:r>
      <w:r w:rsidR="005E044A" w:rsidRPr="0016551E">
        <w:rPr>
          <w:rFonts w:ascii="Arial" w:hAnsi="Arial" w:cs="Arial"/>
          <w:b/>
          <w:sz w:val="36"/>
        </w:rPr>
        <w:t>.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(ART. 7, D. LGS. 13 APRILE 2017, N. 66 e s.m.i.)</w:t>
      </w:r>
    </w:p>
    <w:p w:rsidR="005E044A" w:rsidRPr="00E56518" w:rsidRDefault="005E044A"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sidRPr="00E56518">
        <w:rPr>
          <w:rFonts w:ascii="Arial" w:hAnsi="Arial" w:cs="Arial"/>
          <w:b/>
          <w:sz w:val="24"/>
          <w:szCs w:val="20"/>
        </w:rPr>
        <w:t>SCUOLA PRIMARIA</w:t>
      </w:r>
      <w:r w:rsidR="003B23CD">
        <w:rPr>
          <w:rFonts w:ascii="Arial" w:hAnsi="Arial" w:cs="Arial"/>
          <w:b/>
          <w:sz w:val="24"/>
          <w:szCs w:val="20"/>
        </w:rPr>
        <w:t xml:space="preserve"> </w:t>
      </w:r>
      <w:r w:rsidR="003B23CD" w:rsidRPr="003B23CD">
        <w:rPr>
          <w:rFonts w:ascii="Arial" w:hAnsi="Arial" w:cs="Arial"/>
          <w:b/>
          <w:i/>
          <w:sz w:val="20"/>
          <w:szCs w:val="20"/>
        </w:rPr>
        <w:t>(classi 1^, 2^, 3^ e 4^)</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0D627E" w:rsidRDefault="00820971" w:rsidP="004E7BE0">
      <w:pPr>
        <w:rPr>
          <w:rFonts w:ascii="Tahoma" w:eastAsia="Times New Roman" w:hAnsi="Tahoma" w:cs="Tahoma"/>
        </w:rPr>
      </w:pPr>
      <w:r w:rsidRPr="000D627E">
        <w:rPr>
          <w:rFonts w:ascii="Tahoma" w:eastAsia="Times New Roman" w:hAnsi="Tahoma" w:cs="Tahoma"/>
          <w:szCs w:val="32"/>
        </w:rPr>
        <w:t>A</w:t>
      </w:r>
      <w:r w:rsidR="000A1FB4" w:rsidRPr="000D627E">
        <w:rPr>
          <w:rFonts w:ascii="Tahoma" w:eastAsia="Times New Roman" w:hAnsi="Tahoma" w:cs="Tahoma"/>
          <w:szCs w:val="32"/>
        </w:rPr>
        <w:t xml:space="preserve">lunno/a </w:t>
      </w:r>
      <w:r w:rsidRPr="000D627E">
        <w:rPr>
          <w:rFonts w:ascii="Tahoma" w:eastAsia="Times New Roman" w:hAnsi="Tahoma" w:cs="Tahoma"/>
          <w:szCs w:val="32"/>
        </w:rPr>
        <w:t>___________________________</w:t>
      </w:r>
      <w:r w:rsidR="004E7BE0" w:rsidRPr="000D627E">
        <w:rPr>
          <w:rFonts w:ascii="Tahoma" w:eastAsia="Times New Roman" w:hAnsi="Tahoma" w:cs="Tahoma"/>
          <w:szCs w:val="32"/>
        </w:rPr>
        <w:t>____________</w:t>
      </w:r>
      <w:r w:rsidR="004E7BE0" w:rsidRPr="000D627E">
        <w:rPr>
          <w:rFonts w:ascii="Tahoma" w:eastAsia="Times New Roman" w:hAnsi="Tahoma" w:cs="Tahoma"/>
        </w:rPr>
        <w:t xml:space="preserve"> Codice sost pers _____________ </w:t>
      </w:r>
    </w:p>
    <w:p w:rsidR="00515158" w:rsidRPr="000D627E" w:rsidRDefault="004E7BE0" w:rsidP="00515158">
      <w:pPr>
        <w:rPr>
          <w:rFonts w:ascii="Tahoma" w:eastAsia="Times New Roman" w:hAnsi="Tahoma" w:cs="Tahoma"/>
          <w:szCs w:val="28"/>
        </w:rPr>
      </w:pPr>
      <w:r w:rsidRPr="000D627E">
        <w:rPr>
          <w:rFonts w:ascii="Tahoma" w:eastAsia="Times New Roman" w:hAnsi="Tahoma" w:cs="Tahoma"/>
          <w:szCs w:val="28"/>
        </w:rPr>
        <w:t xml:space="preserve">Classe ________ </w:t>
      </w:r>
      <w:r w:rsidR="00515158" w:rsidRPr="000D627E">
        <w:rPr>
          <w:rFonts w:ascii="Tahoma" w:eastAsia="Times New Roman" w:hAnsi="Tahoma" w:cs="Tahoma"/>
          <w:szCs w:val="28"/>
        </w:rPr>
        <w:t xml:space="preserve">Plesso o sede__________________________ </w:t>
      </w:r>
    </w:p>
    <w:p w:rsidR="00515158" w:rsidRPr="000D627E" w:rsidRDefault="00515158" w:rsidP="00820971">
      <w:pPr>
        <w:rPr>
          <w:rFonts w:ascii="Tahoma" w:eastAsia="Times New Roman" w:hAnsi="Tahoma" w:cs="Tahoma"/>
          <w:szCs w:val="32"/>
        </w:rPr>
      </w:pPr>
      <w:r w:rsidRPr="000D627E">
        <w:rPr>
          <w:rFonts w:ascii="Tahoma" w:eastAsia="Times New Roman" w:hAnsi="Tahoma" w:cs="Tahoma"/>
          <w:szCs w:val="32"/>
        </w:rPr>
        <w:t>Nato/a a_</w:t>
      </w:r>
      <w:r w:rsidR="004E7BE0" w:rsidRPr="000D627E">
        <w:rPr>
          <w:rFonts w:ascii="Tahoma" w:eastAsia="Times New Roman" w:hAnsi="Tahoma" w:cs="Tahoma"/>
          <w:szCs w:val="32"/>
        </w:rPr>
        <w:t>______________________________ i</w:t>
      </w:r>
      <w:r w:rsidRPr="000D627E">
        <w:rPr>
          <w:rFonts w:ascii="Tahoma" w:eastAsia="Times New Roman" w:hAnsi="Tahoma" w:cs="Tahoma"/>
          <w:szCs w:val="32"/>
        </w:rPr>
        <w:t>l_______________________</w:t>
      </w:r>
    </w:p>
    <w:p w:rsidR="00820971" w:rsidRPr="000D627E" w:rsidRDefault="00515158" w:rsidP="00820971">
      <w:pPr>
        <w:rPr>
          <w:rFonts w:ascii="Tahoma" w:eastAsia="Times New Roman" w:hAnsi="Tahoma" w:cs="Tahoma"/>
          <w:szCs w:val="32"/>
        </w:rPr>
      </w:pPr>
      <w:r w:rsidRPr="000D627E">
        <w:rPr>
          <w:rFonts w:ascii="Tahoma" w:eastAsia="Times New Roman" w:hAnsi="Tahoma" w:cs="Tahoma"/>
          <w:szCs w:val="32"/>
        </w:rPr>
        <w:t>Residen</w:t>
      </w:r>
      <w:r w:rsidR="004E7BE0" w:rsidRPr="000D627E">
        <w:rPr>
          <w:rFonts w:ascii="Tahoma" w:eastAsia="Times New Roman" w:hAnsi="Tahoma" w:cs="Tahoma"/>
          <w:szCs w:val="32"/>
        </w:rPr>
        <w:t>te a___________________________</w:t>
      </w:r>
      <w:r w:rsidRPr="000D627E">
        <w:rPr>
          <w:rFonts w:ascii="Tahoma" w:eastAsia="Times New Roman" w:hAnsi="Tahoma" w:cs="Tahoma"/>
          <w:szCs w:val="32"/>
        </w:rPr>
        <w:t xml:space="preserve"> Via_________________________ N._______</w:t>
      </w:r>
      <w:r w:rsidR="00820971" w:rsidRPr="000D627E">
        <w:rPr>
          <w:rFonts w:ascii="Tahoma" w:eastAsia="Times New Roman" w:hAnsi="Tahoma" w:cs="Tahoma"/>
          <w:szCs w:val="32"/>
        </w:rPr>
        <w:t xml:space="preserve">       </w:t>
      </w:r>
    </w:p>
    <w:p w:rsidR="00820971" w:rsidRPr="000D627E" w:rsidRDefault="00820971" w:rsidP="00820971">
      <w:pPr>
        <w:rPr>
          <w:rFonts w:ascii="Times New Roman" w:eastAsia="Times New Roman" w:hAnsi="Times New Roman" w:cs="Times New Roman"/>
          <w:smallCaps/>
          <w:sz w:val="20"/>
        </w:rPr>
      </w:pPr>
      <w:r w:rsidRPr="000D627E">
        <w:rPr>
          <w:rFonts w:ascii="Times New Roman" w:eastAsia="Times New Roman" w:hAnsi="Times New Roman" w:cs="Times New Roman"/>
          <w:smallCaps/>
          <w:sz w:val="24"/>
          <w:szCs w:val="28"/>
        </w:rPr>
        <w:t xml:space="preserve">Accertamento della condizione di disabilità in età evolutiva ai fini dell'inclusione scolastica </w:t>
      </w:r>
      <w:r w:rsidR="00B72F0F" w:rsidRPr="000D627E">
        <w:rPr>
          <w:rFonts w:ascii="Times New Roman" w:eastAsia="Times New Roman" w:hAnsi="Times New Roman" w:cs="Times New Roman"/>
          <w:szCs w:val="24"/>
        </w:rPr>
        <w:t>rilasciato in data: ________________</w:t>
      </w:r>
      <w:r w:rsidRPr="000D627E">
        <w:rPr>
          <w:rFonts w:ascii="Times New Roman" w:eastAsia="Times New Roman" w:hAnsi="Times New Roman" w:cs="Times New Roman"/>
          <w:smallCaps/>
          <w:sz w:val="24"/>
          <w:szCs w:val="28"/>
        </w:rPr>
        <w:br/>
      </w:r>
      <w:r w:rsidRPr="000D627E">
        <w:rPr>
          <w:rFonts w:ascii="Times New Roman" w:eastAsia="Times New Roman" w:hAnsi="Times New Roman" w:cs="Times New Roman"/>
          <w:sz w:val="20"/>
        </w:rPr>
        <w:t xml:space="preserve">Data scadenza o rivedibilità: </w:t>
      </w:r>
      <w:r w:rsidRPr="000D627E">
        <w:rPr>
          <w:rFonts w:ascii="Times New Roman" w:eastAsia="Webdings" w:hAnsi="Times New Roman" w:cs="Times New Roman"/>
          <w:sz w:val="20"/>
        </w:rPr>
        <w:t></w:t>
      </w:r>
      <w:r w:rsidRPr="000D627E">
        <w:rPr>
          <w:rFonts w:ascii="Times New Roman" w:eastAsia="Tahoma" w:hAnsi="Times New Roman" w:cs="Times New Roman"/>
          <w:sz w:val="20"/>
        </w:rPr>
        <w:t xml:space="preserve"> ________</w:t>
      </w:r>
      <w:r w:rsidR="00635000" w:rsidRPr="000D627E">
        <w:rPr>
          <w:rFonts w:ascii="Times New Roman" w:eastAsia="Tahoma" w:hAnsi="Times New Roman" w:cs="Times New Roman"/>
          <w:sz w:val="20"/>
        </w:rPr>
        <w:t>___</w:t>
      </w:r>
      <w:r w:rsidRPr="000D627E">
        <w:rPr>
          <w:rFonts w:ascii="Times New Roman" w:eastAsia="Tahoma" w:hAnsi="Times New Roman" w:cs="Times New Roman"/>
          <w:sz w:val="20"/>
        </w:rPr>
        <w:t xml:space="preserve">______ </w:t>
      </w:r>
      <w:r w:rsidRPr="000D627E">
        <w:rPr>
          <w:rFonts w:ascii="Times New Roman" w:eastAsia="Webdings" w:hAnsi="Times New Roman" w:cs="Times New Roman"/>
          <w:sz w:val="20"/>
        </w:rPr>
        <w:t></w:t>
      </w:r>
      <w:r w:rsidRPr="000D627E">
        <w:rPr>
          <w:rFonts w:ascii="Times New Roman" w:eastAsia="Tahoma" w:hAnsi="Times New Roman" w:cs="Times New Roman"/>
          <w:sz w:val="20"/>
        </w:rPr>
        <w:t xml:space="preserve"> </w:t>
      </w:r>
      <w:r w:rsidRPr="000D627E">
        <w:rPr>
          <w:rFonts w:ascii="Times New Roman" w:eastAsia="Times New Roman" w:hAnsi="Times New Roman" w:cs="Times New Roman"/>
          <w:sz w:val="20"/>
        </w:rPr>
        <w:t>Non indicata</w:t>
      </w:r>
    </w:p>
    <w:p w:rsidR="00820971" w:rsidRPr="000D627E" w:rsidRDefault="00820971" w:rsidP="00820971">
      <w:pPr>
        <w:rPr>
          <w:rFonts w:ascii="Times New Roman" w:eastAsia="Times New Roman" w:hAnsi="Times New Roman" w:cs="Times New Roman"/>
          <w:smallCaps/>
          <w:sz w:val="24"/>
          <w:szCs w:val="28"/>
        </w:rPr>
      </w:pPr>
      <w:r w:rsidRPr="000D627E">
        <w:rPr>
          <w:rFonts w:ascii="Times New Roman" w:eastAsia="Times New Roman" w:hAnsi="Times New Roman" w:cs="Times New Roman"/>
          <w:smallCaps/>
          <w:sz w:val="24"/>
          <w:szCs w:val="28"/>
        </w:rPr>
        <w:t xml:space="preserve">Profilo di funzionamento </w:t>
      </w:r>
      <w:r w:rsidRPr="000D627E">
        <w:rPr>
          <w:rFonts w:ascii="Times New Roman" w:eastAsia="Times New Roman" w:hAnsi="Times New Roman" w:cs="Times New Roman"/>
          <w:szCs w:val="24"/>
        </w:rPr>
        <w:t>redatto in data _______________</w:t>
      </w:r>
    </w:p>
    <w:p w:rsidR="00820971" w:rsidRPr="000D627E" w:rsidRDefault="00820971" w:rsidP="00820971">
      <w:pPr>
        <w:rPr>
          <w:rFonts w:ascii="Times New Roman" w:eastAsia="Times New Roman" w:hAnsi="Times New Roman" w:cs="Times New Roman"/>
          <w:szCs w:val="24"/>
        </w:rPr>
      </w:pPr>
      <w:r w:rsidRPr="000D627E">
        <w:rPr>
          <w:rFonts w:ascii="Times New Roman" w:eastAsia="Times New Roman" w:hAnsi="Times New Roman" w:cs="Times New Roman"/>
          <w:szCs w:val="24"/>
        </w:rPr>
        <w:t xml:space="preserve">Nella fase transitoria: </w:t>
      </w:r>
    </w:p>
    <w:p w:rsidR="00820971" w:rsidRPr="000D627E" w:rsidRDefault="00820971" w:rsidP="00820971">
      <w:pPr>
        <w:ind w:left="708" w:hanging="708"/>
        <w:rPr>
          <w:rFonts w:ascii="Times New Roman" w:eastAsia="Times New Roman" w:hAnsi="Times New Roman" w:cs="Times New Roman"/>
          <w:smallCaps/>
          <w:sz w:val="24"/>
          <w:szCs w:val="28"/>
        </w:rPr>
      </w:pPr>
      <w:r w:rsidRPr="000D627E">
        <w:rPr>
          <w:rFonts w:ascii="Webdings" w:eastAsia="Webdings" w:hAnsi="Webdings" w:cs="Webdings"/>
          <w:szCs w:val="24"/>
        </w:rPr>
        <w:t></w:t>
      </w:r>
      <w:r w:rsidRPr="000D627E">
        <w:rPr>
          <w:rFonts w:ascii="Webdings" w:eastAsia="Webdings" w:hAnsi="Webdings" w:cs="Webdings"/>
          <w:szCs w:val="24"/>
        </w:rPr>
        <w:t></w:t>
      </w:r>
      <w:r w:rsidRPr="000D627E">
        <w:rPr>
          <w:rFonts w:ascii="Webdings" w:eastAsia="Webdings" w:hAnsi="Webdings" w:cs="Webdings"/>
          <w:szCs w:val="24"/>
        </w:rPr>
        <w:t></w:t>
      </w:r>
      <w:r w:rsidRPr="000D627E">
        <w:rPr>
          <w:rFonts w:ascii="Webdings" w:eastAsia="Webdings" w:hAnsi="Webdings" w:cs="Webdings"/>
          <w:szCs w:val="24"/>
        </w:rPr>
        <w:t></w:t>
      </w:r>
      <w:r w:rsidRPr="000D627E">
        <w:rPr>
          <w:rFonts w:ascii="Times New Roman" w:eastAsia="Times New Roman" w:hAnsi="Times New Roman" w:cs="Times New Roman"/>
          <w:smallCaps/>
          <w:sz w:val="24"/>
          <w:szCs w:val="28"/>
        </w:rPr>
        <w:t xml:space="preserve"> </w:t>
      </w:r>
      <w:r w:rsidRPr="000D627E">
        <w:rPr>
          <w:rFonts w:ascii="Times New Roman" w:eastAsia="Times New Roman" w:hAnsi="Times New Roman" w:cs="Times New Roman"/>
          <w:smallCaps/>
          <w:sz w:val="24"/>
          <w:szCs w:val="28"/>
        </w:rPr>
        <w:tab/>
        <w:t>Profilo di Funzionamento non disponibile</w:t>
      </w:r>
      <w:r w:rsidRPr="000D627E">
        <w:rPr>
          <w:rFonts w:ascii="Times New Roman" w:eastAsia="Times New Roman" w:hAnsi="Times New Roman" w:cs="Times New Roman"/>
          <w:smallCaps/>
          <w:sz w:val="24"/>
          <w:szCs w:val="28"/>
        </w:rPr>
        <w:br/>
        <w:t xml:space="preserve">Diagnosi funzionale </w:t>
      </w:r>
      <w:r w:rsidRPr="000D627E">
        <w:rPr>
          <w:rFonts w:ascii="Times New Roman" w:eastAsia="Times New Roman" w:hAnsi="Times New Roman" w:cs="Times New Roman"/>
          <w:szCs w:val="24"/>
        </w:rPr>
        <w:t>redatta in data</w:t>
      </w:r>
      <w:r w:rsidRPr="000D627E">
        <w:rPr>
          <w:rFonts w:ascii="Times New Roman" w:eastAsia="Times New Roman" w:hAnsi="Times New Roman" w:cs="Times New Roman"/>
          <w:smallCaps/>
          <w:sz w:val="24"/>
          <w:szCs w:val="28"/>
        </w:rPr>
        <w:t xml:space="preserve"> _________________</w:t>
      </w:r>
      <w:r w:rsidRPr="000D627E">
        <w:rPr>
          <w:rFonts w:ascii="Times New Roman" w:eastAsia="Times New Roman" w:hAnsi="Times New Roman" w:cs="Times New Roman"/>
          <w:smallCaps/>
          <w:sz w:val="24"/>
          <w:szCs w:val="28"/>
        </w:rPr>
        <w:br/>
        <w:t xml:space="preserve">Profilo Dinamico Funzionale in vigore </w:t>
      </w:r>
      <w:r w:rsidRPr="000D627E">
        <w:rPr>
          <w:rFonts w:ascii="Times New Roman" w:eastAsia="Times New Roman" w:hAnsi="Times New Roman" w:cs="Times New Roman"/>
          <w:szCs w:val="24"/>
        </w:rPr>
        <w:t>approvato in data</w:t>
      </w:r>
      <w:r w:rsidRPr="000D627E">
        <w:rPr>
          <w:rFonts w:ascii="Times New Roman" w:eastAsia="Times New Roman" w:hAnsi="Times New Roman" w:cs="Times New Roman"/>
          <w:smallCaps/>
          <w:sz w:val="24"/>
          <w:szCs w:val="28"/>
        </w:rPr>
        <w:t xml:space="preserve"> _________</w:t>
      </w:r>
      <w:r w:rsidR="00635000" w:rsidRPr="000D627E">
        <w:rPr>
          <w:rFonts w:ascii="Times New Roman" w:eastAsia="Times New Roman" w:hAnsi="Times New Roman" w:cs="Times New Roman"/>
          <w:smallCaps/>
          <w:sz w:val="24"/>
          <w:szCs w:val="28"/>
        </w:rPr>
        <w:t>____</w:t>
      </w:r>
      <w:r w:rsidRPr="000D627E">
        <w:rPr>
          <w:rFonts w:ascii="Times New Roman" w:eastAsia="Times New Roman" w:hAnsi="Times New Roman" w:cs="Times New Roman"/>
          <w:smallCaps/>
          <w:sz w:val="24"/>
          <w:szCs w:val="28"/>
        </w:rPr>
        <w:t>___</w:t>
      </w:r>
    </w:p>
    <w:p w:rsidR="00820971" w:rsidRPr="000D627E" w:rsidRDefault="00820971" w:rsidP="000C0A27">
      <w:pPr>
        <w:spacing w:after="0" w:line="240" w:lineRule="auto"/>
        <w:ind w:left="709" w:hanging="709"/>
        <w:rPr>
          <w:rFonts w:ascii="Times New Roman" w:eastAsia="Times New Roman" w:hAnsi="Times New Roman" w:cs="Times New Roman"/>
          <w:szCs w:val="24"/>
        </w:rPr>
      </w:pPr>
      <w:r w:rsidRPr="000D627E">
        <w:rPr>
          <w:rFonts w:ascii="Times New Roman" w:eastAsia="Times New Roman" w:hAnsi="Times New Roman" w:cs="Times New Roman"/>
          <w:smallCaps/>
          <w:sz w:val="24"/>
          <w:szCs w:val="28"/>
        </w:rPr>
        <w:t xml:space="preserve">Progetto Individuale     </w:t>
      </w:r>
      <w:r w:rsidRPr="000D627E">
        <w:rPr>
          <w:rFonts w:ascii="Webdings" w:eastAsia="Webdings" w:hAnsi="Webdings" w:cs="Webdings"/>
          <w:szCs w:val="24"/>
        </w:rPr>
        <w:t></w:t>
      </w:r>
      <w:r w:rsidRPr="000D627E">
        <w:rPr>
          <w:rFonts w:ascii="Tahoma" w:eastAsia="Tahoma" w:hAnsi="Tahoma" w:cs="Tahoma"/>
          <w:szCs w:val="24"/>
        </w:rPr>
        <w:t xml:space="preserve"> </w:t>
      </w:r>
      <w:r w:rsidRPr="000D627E">
        <w:rPr>
          <w:rFonts w:ascii="Times New Roman" w:eastAsia="Times New Roman" w:hAnsi="Times New Roman" w:cs="Times New Roman"/>
          <w:szCs w:val="24"/>
        </w:rPr>
        <w:t xml:space="preserve">redatto in data _____________ </w:t>
      </w:r>
      <w:r w:rsidRPr="000D627E">
        <w:rPr>
          <w:rFonts w:ascii="Webdings" w:eastAsia="Webdings" w:hAnsi="Webdings" w:cs="Webdings"/>
          <w:szCs w:val="24"/>
        </w:rPr>
        <w:t></w:t>
      </w:r>
      <w:r w:rsidRPr="000D627E">
        <w:rPr>
          <w:rFonts w:ascii="Tahoma" w:eastAsia="Tahoma" w:hAnsi="Tahoma" w:cs="Tahoma"/>
          <w:szCs w:val="24"/>
        </w:rPr>
        <w:t xml:space="preserve"> </w:t>
      </w:r>
      <w:r w:rsidR="007C1927" w:rsidRPr="000D627E">
        <w:rPr>
          <w:rFonts w:ascii="Times New Roman" w:eastAsia="Times New Roman" w:hAnsi="Times New Roman" w:cs="Times New Roman"/>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24D2F" w:rsidRDefault="00824D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824D2F" w:rsidRDefault="00824D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24D2F" w:rsidRDefault="00824D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24D2F" w:rsidRDefault="00824D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24D2F" w:rsidRDefault="00824D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24D2F" w:rsidRDefault="00824D2F"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24D2F" w:rsidRDefault="00824D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24D2F" w:rsidRDefault="00824D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Default="00820971" w:rsidP="00820971">
      <w:pPr>
        <w:pStyle w:val="Titolo1"/>
        <w:numPr>
          <w:ilvl w:val="0"/>
          <w:numId w:val="0"/>
        </w:numPr>
        <w:ind w:left="428" w:hanging="360"/>
        <w:rPr>
          <w:color w:val="auto"/>
        </w:rPr>
      </w:pPr>
      <w:r w:rsidRPr="00391C3B">
        <w:lastRenderedPageBreak/>
        <w:t>Composizione del GLO - Gruppo di Lavoro Operativo</w:t>
      </w:r>
      <w:r w:rsidR="005E044A">
        <w:t xml:space="preserve"> </w:t>
      </w:r>
      <w:r w:rsidR="00A876E3" w:rsidRPr="00F62252">
        <w:rPr>
          <w:color w:val="auto"/>
        </w:rPr>
        <w:t>per l’inclusione</w:t>
      </w:r>
    </w:p>
    <w:p w:rsidR="005E044A" w:rsidRPr="005E044A" w:rsidRDefault="005E044A" w:rsidP="005E044A">
      <w:pPr>
        <w:spacing w:after="0"/>
      </w:pPr>
      <w:r w:rsidRPr="00C82BC9">
        <w:rPr>
          <w:sz w:val="16"/>
          <w:szCs w:val="16"/>
        </w:rPr>
        <w:t>Art. 15, commi 10 e 11 della L. 104/1992 (come modif. dal D.Lgs 96/2019)</w:t>
      </w:r>
    </w:p>
    <w:p w:rsidR="00820971" w:rsidRDefault="00820971" w:rsidP="00820971">
      <w:pPr>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5E044A" w:rsidTr="0077674E">
        <w:trPr>
          <w:trHeight w:val="699"/>
        </w:trPr>
        <w:tc>
          <w:tcPr>
            <w:tcW w:w="3685" w:type="dxa"/>
          </w:tcPr>
          <w:p w:rsidR="005E044A" w:rsidRPr="004E7BE0" w:rsidRDefault="004E7BE0" w:rsidP="004C1054">
            <w:pPr>
              <w:spacing w:after="0" w:line="240" w:lineRule="auto"/>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5E044A" w:rsidRDefault="005E044A" w:rsidP="004C1054">
            <w:pPr>
              <w:spacing w:after="0" w:line="240" w:lineRule="auto"/>
              <w:ind w:right="283"/>
              <w:jc w:val="center"/>
              <w:rPr>
                <w:sz w:val="16"/>
                <w:szCs w:val="16"/>
              </w:rPr>
            </w:pPr>
            <w:r w:rsidRPr="0077674E">
              <w:rPr>
                <w:sz w:val="18"/>
                <w:szCs w:val="16"/>
              </w:rPr>
              <w:t>*specificare a quale titolo ciascun componente interviene al GLO</w:t>
            </w:r>
          </w:p>
        </w:tc>
        <w:tc>
          <w:tcPr>
            <w:tcW w:w="3681" w:type="dxa"/>
          </w:tcPr>
          <w:p w:rsidR="004963C4" w:rsidRDefault="004963C4" w:rsidP="004C1054">
            <w:pPr>
              <w:spacing w:after="0" w:line="240" w:lineRule="auto"/>
              <w:ind w:right="283"/>
              <w:jc w:val="center"/>
              <w:rPr>
                <w:b/>
                <w:sz w:val="24"/>
                <w:szCs w:val="16"/>
              </w:rPr>
            </w:pPr>
            <w:r>
              <w:rPr>
                <w:b/>
                <w:sz w:val="24"/>
                <w:szCs w:val="16"/>
              </w:rPr>
              <w:t xml:space="preserve">FIRMA </w:t>
            </w:r>
          </w:p>
          <w:p w:rsidR="005E044A" w:rsidRDefault="004963C4" w:rsidP="004C1054">
            <w:pPr>
              <w:spacing w:after="0" w:line="240" w:lineRule="auto"/>
              <w:ind w:right="283"/>
              <w:jc w:val="center"/>
              <w:rPr>
                <w:sz w:val="16"/>
                <w:szCs w:val="16"/>
              </w:rPr>
            </w:pPr>
            <w:r w:rsidRPr="005B518E">
              <w:rPr>
                <w:sz w:val="24"/>
                <w:szCs w:val="16"/>
              </w:rPr>
              <w:t>per approvazione del PEI</w:t>
            </w:r>
          </w:p>
        </w:tc>
      </w:tr>
      <w:tr w:rsidR="005E044A" w:rsidTr="00B20EA6">
        <w:tc>
          <w:tcPr>
            <w:tcW w:w="3685" w:type="dxa"/>
          </w:tcPr>
          <w:p w:rsidR="005E044A" w:rsidRDefault="005E044A" w:rsidP="004E7BE0">
            <w:pPr>
              <w:spacing w:line="276" w:lineRule="auto"/>
              <w:ind w:right="283"/>
              <w:rPr>
                <w:sz w:val="16"/>
                <w:szCs w:val="16"/>
              </w:rPr>
            </w:pPr>
            <w:r>
              <w:rPr>
                <w:sz w:val="16"/>
                <w:szCs w:val="16"/>
              </w:rPr>
              <w:t>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2.</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3.</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4.</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5.</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6.</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7.</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8.</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9.</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10.</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12</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13</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14</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15</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bl>
    <w:p w:rsidR="00820971" w:rsidRDefault="00515158" w:rsidP="00820971">
      <w:pPr>
        <w:spacing w:before="120" w:after="0"/>
        <w:rPr>
          <w:rFonts w:ascii="Tahoma" w:eastAsia="Tahoma" w:hAnsi="Tahoma" w:cs="Tahoma"/>
          <w:b/>
          <w:sz w:val="20"/>
          <w:szCs w:val="20"/>
        </w:rPr>
      </w:pPr>
      <w:r>
        <w:rPr>
          <w:rFonts w:ascii="Tahoma" w:eastAsia="Tahoma" w:hAnsi="Tahoma" w:cs="Tahoma"/>
          <w:b/>
          <w:sz w:val="20"/>
          <w:szCs w:val="20"/>
        </w:rPr>
        <w:t>E</w:t>
      </w:r>
      <w:r w:rsidR="00820971">
        <w:rPr>
          <w:rFonts w:ascii="Tahoma" w:eastAsia="Tahoma" w:hAnsi="Tahoma" w:cs="Tahoma"/>
          <w:b/>
          <w:sz w:val="20"/>
          <w:szCs w:val="20"/>
        </w:rPr>
        <w:t>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820971" w:rsidTr="00B20EA6">
        <w:tc>
          <w:tcPr>
            <w:tcW w:w="992" w:type="dxa"/>
          </w:tcPr>
          <w:p w:rsidR="00820971" w:rsidRDefault="00820971" w:rsidP="005E044A">
            <w:pPr>
              <w:rPr>
                <w:rFonts w:ascii="Tahoma" w:eastAsia="Tahoma" w:hAnsi="Tahoma" w:cs="Tahoma"/>
                <w:sz w:val="20"/>
                <w:szCs w:val="20"/>
              </w:rPr>
            </w:pPr>
            <w:r>
              <w:rPr>
                <w:rFonts w:ascii="Tahoma" w:eastAsia="Tahoma" w:hAnsi="Tahoma" w:cs="Tahoma"/>
                <w:sz w:val="20"/>
                <w:szCs w:val="20"/>
              </w:rPr>
              <w:t>Data</w:t>
            </w:r>
          </w:p>
        </w:tc>
        <w:tc>
          <w:tcPr>
            <w:tcW w:w="4111" w:type="dxa"/>
          </w:tcPr>
          <w:p w:rsidR="00820971" w:rsidRDefault="00635000" w:rsidP="005E044A">
            <w:pPr>
              <w:rPr>
                <w:rFonts w:ascii="Tahoma" w:eastAsia="Tahoma" w:hAnsi="Tahoma" w:cs="Tahoma"/>
                <w:sz w:val="20"/>
                <w:szCs w:val="20"/>
              </w:rPr>
            </w:pPr>
            <w:r>
              <w:rPr>
                <w:rFonts w:ascii="Tahoma" w:eastAsia="Tahoma" w:hAnsi="Tahoma" w:cs="Tahoma"/>
                <w:sz w:val="20"/>
                <w:szCs w:val="20"/>
              </w:rPr>
              <w:t xml:space="preserve">Nome, </w:t>
            </w:r>
            <w:r w:rsidR="00820971">
              <w:rPr>
                <w:rFonts w:ascii="Tahoma" w:eastAsia="Tahoma" w:hAnsi="Tahoma" w:cs="Tahoma"/>
                <w:sz w:val="20"/>
                <w:szCs w:val="20"/>
              </w:rPr>
              <w:t>Cognome</w:t>
            </w:r>
            <w:r>
              <w:rPr>
                <w:rFonts w:ascii="Tahoma" w:eastAsia="Tahoma" w:hAnsi="Tahoma" w:cs="Tahoma"/>
                <w:sz w:val="20"/>
                <w:szCs w:val="20"/>
              </w:rPr>
              <w:t>, email</w:t>
            </w:r>
          </w:p>
        </w:tc>
        <w:tc>
          <w:tcPr>
            <w:tcW w:w="2410" w:type="dxa"/>
          </w:tcPr>
          <w:p w:rsidR="00820971" w:rsidRDefault="00820971"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820971" w:rsidRPr="00820971" w:rsidRDefault="00820971" w:rsidP="005E044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bl>
    <w:p w:rsidR="00515158" w:rsidRDefault="00515158"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0C0A27" w:rsidTr="00B20EA6">
        <w:tc>
          <w:tcPr>
            <w:tcW w:w="9951" w:type="dxa"/>
          </w:tcPr>
          <w:p w:rsidR="000C0A27" w:rsidRPr="006112BC" w:rsidRDefault="000C0A27" w:rsidP="00515158">
            <w:pPr>
              <w:spacing w:after="0"/>
              <w:rPr>
                <w:rFonts w:ascii="Tahoma" w:hAnsi="Tahoma" w:cs="Tahoma"/>
                <w:szCs w:val="18"/>
              </w:rPr>
            </w:pPr>
            <w:r w:rsidRPr="006112BC">
              <w:rPr>
                <w:rFonts w:ascii="Tahoma" w:hAnsi="Tahoma" w:cs="Tahoma"/>
                <w:szCs w:val="18"/>
              </w:rPr>
              <w:t xml:space="preserve">Situazione familiare / descrizione </w:t>
            </w:r>
            <w:r w:rsidR="000F467E" w:rsidRPr="006112BC">
              <w:rPr>
                <w:rFonts w:ascii="Tahoma" w:hAnsi="Tahoma" w:cs="Tahoma"/>
                <w:szCs w:val="18"/>
              </w:rPr>
              <w:t>dell’alunno o dell’alunna</w:t>
            </w:r>
          </w:p>
          <w:p w:rsidR="00515158" w:rsidRPr="006112BC" w:rsidRDefault="000C0A27" w:rsidP="00515158">
            <w:pPr>
              <w:spacing w:after="0"/>
              <w:rPr>
                <w:rFonts w:ascii="Tahoma" w:hAnsi="Tahoma" w:cs="Tahoma"/>
                <w:szCs w:val="18"/>
              </w:rPr>
            </w:pPr>
            <w:r w:rsidRPr="006112BC">
              <w:rPr>
                <w:rFonts w:ascii="Tahoma" w:hAnsi="Tahoma" w:cs="Tahoma"/>
                <w:szCs w:val="18"/>
              </w:rPr>
              <w:t xml:space="preserve">A cura dei genitori o esercenti la </w:t>
            </w:r>
            <w:r w:rsidR="00DA39C0" w:rsidRPr="006112BC">
              <w:rPr>
                <w:rFonts w:ascii="Tahoma" w:hAnsi="Tahoma" w:cs="Tahoma"/>
                <w:szCs w:val="18"/>
              </w:rPr>
              <w:t>responsabili</w:t>
            </w:r>
            <w:r w:rsidRPr="006112BC">
              <w:rPr>
                <w:rFonts w:ascii="Tahoma" w:hAnsi="Tahoma" w:cs="Tahoma"/>
                <w:szCs w:val="18"/>
              </w:rPr>
              <w:t>tà genitoriale ovvero di altri componenti del GLO</w:t>
            </w:r>
          </w:p>
          <w:p w:rsidR="0043045F" w:rsidRDefault="0043045F" w:rsidP="00515158">
            <w:pPr>
              <w:spacing w:after="0"/>
              <w:rPr>
                <w:rFonts w:ascii="Tahoma" w:hAnsi="Tahoma" w:cs="Tahoma"/>
                <w:sz w:val="18"/>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faccia riferimento alla chec</w:t>
            </w:r>
            <w:r w:rsidR="00635000" w:rsidRPr="004E7BE0">
              <w:rPr>
                <w:rFonts w:asciiTheme="minorHAnsi" w:hAnsiTheme="minorHAnsi" w:cstheme="minorHAnsi"/>
                <w:b/>
                <w:bCs/>
                <w:i/>
                <w:iCs/>
                <w:color w:val="FF0000"/>
                <w:sz w:val="24"/>
                <w:szCs w:val="18"/>
              </w:rPr>
              <w:t xml:space="preserve">k-list per la famiglia – All. 1 ( Tale documento </w:t>
            </w:r>
            <w:r w:rsidR="00635000"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pPr>
          </w:p>
          <w:p w:rsidR="00DA39C0" w:rsidRDefault="00DA39C0"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tc>
      </w:tr>
    </w:tbl>
    <w:p w:rsidR="000C0A27" w:rsidRPr="000C0A27" w:rsidRDefault="000C0A27" w:rsidP="000C0A27">
      <w:pPr>
        <w:spacing w:after="0"/>
      </w:pPr>
    </w:p>
    <w:p w:rsidR="00820971" w:rsidRDefault="00DA39C0" w:rsidP="004E7BE0">
      <w:pPr>
        <w:pStyle w:val="Titolo1"/>
        <w:numPr>
          <w:ilvl w:val="0"/>
          <w:numId w:val="0"/>
        </w:numPr>
        <w:spacing w:after="0" w:line="240" w:lineRule="auto"/>
        <w:ind w:left="68"/>
      </w:pPr>
      <w:r>
        <w:t xml:space="preserve">2. </w:t>
      </w:r>
      <w:r w:rsidR="00820971">
        <w:t>Elementi generali desunti dal Profilo di Funzionamento</w:t>
      </w:r>
    </w:p>
    <w:p w:rsidR="004963C4" w:rsidRPr="00826536" w:rsidRDefault="004963C4" w:rsidP="004963C4">
      <w:pPr>
        <w:spacing w:after="0" w:line="240" w:lineRule="auto"/>
        <w:rPr>
          <w:rFonts w:ascii="Tahoma" w:hAnsi="Tahoma" w:cs="Tahoma"/>
          <w:b/>
          <w:sz w:val="24"/>
          <w:szCs w:val="24"/>
        </w:rPr>
      </w:pPr>
      <w:r>
        <w:rPr>
          <w:rFonts w:ascii="Tahoma" w:hAnsi="Tahoma" w:cs="Tahoma"/>
          <w:b/>
          <w:sz w:val="24"/>
          <w:szCs w:val="24"/>
        </w:rPr>
        <w:t xml:space="preserve">     </w:t>
      </w:r>
      <w:r>
        <w:rPr>
          <w:b/>
          <w:bCs/>
          <w:sz w:val="23"/>
          <w:szCs w:val="23"/>
        </w:rPr>
        <w:t>o, se non disponibile, dalla Diagnosi Funzionale e dal Profilo dinamico funzionale (ove compilato)</w:t>
      </w:r>
    </w:p>
    <w:p w:rsidR="00826536" w:rsidRDefault="00826536" w:rsidP="00872EA9">
      <w:pPr>
        <w:spacing w:after="0" w:line="240" w:lineRule="auto"/>
        <w:jc w:val="center"/>
        <w:rPr>
          <w:rFonts w:ascii="Arial" w:hAnsi="Arial" w:cs="Arial"/>
          <w:sz w:val="24"/>
          <w:szCs w:val="24"/>
        </w:rPr>
      </w:pPr>
    </w:p>
    <w:p w:rsidR="000A1FB4" w:rsidRPr="00826536" w:rsidRDefault="00826536" w:rsidP="00872EA9">
      <w:pPr>
        <w:spacing w:after="0" w:line="276" w:lineRule="auto"/>
        <w:jc w:val="center"/>
        <w:rPr>
          <w:rFonts w:ascii="Arial" w:hAnsi="Arial" w:cs="Arial"/>
          <w:b/>
          <w:sz w:val="24"/>
          <w:szCs w:val="24"/>
        </w:rPr>
      </w:pPr>
      <w:r w:rsidRPr="00826536">
        <w:rPr>
          <w:rFonts w:ascii="Arial" w:hAnsi="Arial" w:cs="Arial"/>
          <w:b/>
          <w:sz w:val="24"/>
          <w:szCs w:val="24"/>
        </w:rPr>
        <w:t>DATI CLINICI</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sidR="00872EA9">
        <w:rPr>
          <w:rFonts w:ascii="Arial" w:hAnsi="Arial" w:cs="Arial"/>
          <w:sz w:val="24"/>
          <w:szCs w:val="24"/>
        </w:rPr>
        <w:t xml:space="preserve"> ________________________________________</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Conseguenze funzionali:</w:t>
      </w:r>
      <w:r w:rsidR="00872EA9">
        <w:rPr>
          <w:rFonts w:ascii="Arial" w:hAnsi="Arial" w:cs="Arial"/>
          <w:sz w:val="24"/>
          <w:szCs w:val="24"/>
        </w:rPr>
        <w:t>__________________________________</w:t>
      </w:r>
    </w:p>
    <w:p w:rsidR="000A1FB4" w:rsidRPr="000D5C44" w:rsidRDefault="000A1FB4" w:rsidP="00826536">
      <w:pPr>
        <w:spacing w:after="0" w:line="276" w:lineRule="auto"/>
        <w:rPr>
          <w:rFonts w:ascii="Arial" w:hAnsi="Arial" w:cs="Arial"/>
          <w:sz w:val="4"/>
          <w:szCs w:val="24"/>
        </w:rPr>
      </w:pP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Tipologia dell’handicap:</w:t>
      </w:r>
      <w:r w:rsidR="00872EA9">
        <w:rPr>
          <w:rFonts w:ascii="Arial" w:hAnsi="Arial" w:cs="Arial"/>
          <w:sz w:val="24"/>
          <w:szCs w:val="24"/>
        </w:rPr>
        <w:t>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Disabilità prevalente:</w:t>
      </w:r>
      <w:r w:rsidR="00872EA9">
        <w:rPr>
          <w:rFonts w:ascii="Arial" w:hAnsi="Arial" w:cs="Arial"/>
          <w:sz w:val="24"/>
          <w:szCs w:val="24"/>
        </w:rPr>
        <w:t>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Grado di disabilità:</w:t>
      </w:r>
      <w:r w:rsidR="00872EA9">
        <w:rPr>
          <w:rFonts w:ascii="Arial" w:hAnsi="Arial" w:cs="Arial"/>
          <w:sz w:val="24"/>
          <w:szCs w:val="24"/>
        </w:rPr>
        <w:t>_______________________________________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Eventuale minorazione associata:</w:t>
      </w:r>
      <w:r w:rsidR="00872EA9">
        <w:rPr>
          <w:rFonts w:ascii="Arial" w:hAnsi="Arial" w:cs="Arial"/>
          <w:sz w:val="24"/>
          <w:szCs w:val="24"/>
        </w:rPr>
        <w:t>___________________________</w:t>
      </w:r>
    </w:p>
    <w:p w:rsidR="004E7BE0" w:rsidRDefault="004E7BE0" w:rsidP="000A1FB4">
      <w:pPr>
        <w:spacing w:after="0" w:line="240" w:lineRule="auto"/>
        <w:rPr>
          <w:rFonts w:ascii="Arial" w:hAnsi="Arial" w:cs="Arial"/>
          <w:sz w:val="24"/>
          <w:szCs w:val="24"/>
        </w:rPr>
      </w:pPr>
    </w:p>
    <w:p w:rsidR="000A1FB4" w:rsidRDefault="000A1FB4" w:rsidP="00872EA9">
      <w:pPr>
        <w:spacing w:after="0" w:line="240" w:lineRule="auto"/>
        <w:jc w:val="center"/>
        <w:rPr>
          <w:rFonts w:ascii="Arial" w:hAnsi="Arial" w:cs="Arial"/>
          <w:b/>
          <w:sz w:val="24"/>
          <w:szCs w:val="24"/>
        </w:rPr>
      </w:pPr>
      <w:r w:rsidRPr="004E7BE0">
        <w:rPr>
          <w:rFonts w:ascii="Arial" w:hAnsi="Arial" w:cs="Arial"/>
          <w:b/>
          <w:sz w:val="24"/>
          <w:szCs w:val="24"/>
        </w:rPr>
        <w:t>T</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w:t>
      </w:r>
      <w:r w:rsidRPr="004E7BE0">
        <w:rPr>
          <w:rFonts w:ascii="Arial" w:hAnsi="Arial" w:cs="Arial"/>
          <w:b/>
          <w:sz w:val="24"/>
          <w:szCs w:val="24"/>
        </w:rPr>
        <w:t>R</w:t>
      </w:r>
      <w:r w:rsidR="00872EA9">
        <w:rPr>
          <w:rFonts w:ascii="Arial" w:hAnsi="Arial" w:cs="Arial"/>
          <w:b/>
          <w:sz w:val="24"/>
          <w:szCs w:val="24"/>
        </w:rPr>
        <w:t xml:space="preserve"> </w:t>
      </w:r>
      <w:r w:rsidRPr="004E7BE0">
        <w:rPr>
          <w:rFonts w:ascii="Arial" w:hAnsi="Arial" w:cs="Arial"/>
          <w:b/>
          <w:sz w:val="24"/>
          <w:szCs w:val="24"/>
        </w:rPr>
        <w:t>A</w:t>
      </w:r>
      <w:r w:rsidR="00872EA9">
        <w:rPr>
          <w:rFonts w:ascii="Arial" w:hAnsi="Arial" w:cs="Arial"/>
          <w:b/>
          <w:sz w:val="24"/>
          <w:szCs w:val="24"/>
        </w:rPr>
        <w:t xml:space="preserve"> </w:t>
      </w:r>
      <w:r w:rsidRPr="004E7BE0">
        <w:rPr>
          <w:rFonts w:ascii="Arial" w:hAnsi="Arial" w:cs="Arial"/>
          <w:b/>
          <w:sz w:val="24"/>
          <w:szCs w:val="24"/>
        </w:rPr>
        <w:t>P</w:t>
      </w:r>
      <w:r w:rsidR="00872EA9">
        <w:rPr>
          <w:rFonts w:ascii="Arial" w:hAnsi="Arial" w:cs="Arial"/>
          <w:b/>
          <w:sz w:val="24"/>
          <w:szCs w:val="24"/>
        </w:rPr>
        <w:t xml:space="preserve"> </w:t>
      </w:r>
      <w:r w:rsidRPr="004E7BE0">
        <w:rPr>
          <w:rFonts w:ascii="Arial" w:hAnsi="Arial" w:cs="Arial"/>
          <w:b/>
          <w:sz w:val="24"/>
          <w:szCs w:val="24"/>
        </w:rPr>
        <w:t>I</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in corso</w:t>
      </w:r>
    </w:p>
    <w:p w:rsidR="006112BC" w:rsidRPr="004E7BE0" w:rsidRDefault="006112BC" w:rsidP="00872EA9">
      <w:pPr>
        <w:spacing w:after="0" w:line="240" w:lineRule="auto"/>
        <w:jc w:val="center"/>
        <w:rPr>
          <w:rFonts w:ascii="Arial" w:hAnsi="Arial" w:cs="Arial"/>
          <w:b/>
          <w:sz w:val="24"/>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Farmacologica                 □ P</w:t>
      </w:r>
      <w:r w:rsidR="000A1FB4">
        <w:rPr>
          <w:rFonts w:ascii="Arial" w:hAnsi="Arial" w:cs="Arial"/>
          <w:sz w:val="24"/>
          <w:szCs w:val="24"/>
        </w:rPr>
        <w:t xml:space="preserve">sicologica         </w:t>
      </w:r>
      <w:r>
        <w:rPr>
          <w:rFonts w:ascii="Arial" w:hAnsi="Arial" w:cs="Arial"/>
          <w:sz w:val="24"/>
          <w:szCs w:val="24"/>
        </w:rPr>
        <w:t xml:space="preserve">         </w:t>
      </w:r>
      <w:r w:rsidR="00A408AE">
        <w:rPr>
          <w:rFonts w:ascii="Arial" w:hAnsi="Arial" w:cs="Arial"/>
          <w:sz w:val="24"/>
          <w:szCs w:val="24"/>
        </w:rPr>
        <w:t xml:space="preserve"> </w:t>
      </w:r>
      <w:r w:rsidR="000A1FB4">
        <w:rPr>
          <w:rFonts w:ascii="Arial" w:hAnsi="Arial" w:cs="Arial"/>
          <w:sz w:val="24"/>
          <w:szCs w:val="24"/>
        </w:rPr>
        <w:t>□ L</w:t>
      </w:r>
      <w:r w:rsidR="00A408AE">
        <w:rPr>
          <w:rFonts w:ascii="Arial" w:hAnsi="Arial" w:cs="Arial"/>
          <w:sz w:val="24"/>
          <w:szCs w:val="24"/>
        </w:rPr>
        <w:t xml:space="preserve">ogopedica      </w:t>
      </w:r>
      <w:r>
        <w:rPr>
          <w:rFonts w:ascii="Arial" w:hAnsi="Arial" w:cs="Arial"/>
          <w:sz w:val="24"/>
          <w:szCs w:val="24"/>
        </w:rPr>
        <w:t xml:space="preserve">          </w:t>
      </w:r>
      <w:r w:rsidR="00A408AE">
        <w:rPr>
          <w:rFonts w:ascii="Arial" w:hAnsi="Arial" w:cs="Arial"/>
          <w:sz w:val="24"/>
          <w:szCs w:val="24"/>
        </w:rPr>
        <w:t>□ Educativa</w:t>
      </w:r>
    </w:p>
    <w:p w:rsidR="000A1FB4" w:rsidRPr="00341C84" w:rsidRDefault="000A1FB4" w:rsidP="00872EA9">
      <w:pPr>
        <w:spacing w:after="0" w:line="240" w:lineRule="auto"/>
        <w:ind w:left="10"/>
        <w:rPr>
          <w:rFonts w:ascii="Arial" w:hAnsi="Arial" w:cs="Arial"/>
          <w:sz w:val="12"/>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xml:space="preserve">□ Psicomotoria    </w:t>
      </w:r>
      <w:r w:rsidR="000A1FB4">
        <w:rPr>
          <w:rFonts w:ascii="Arial" w:hAnsi="Arial" w:cs="Arial"/>
          <w:sz w:val="24"/>
          <w:szCs w:val="24"/>
        </w:rPr>
        <w:t>□ Protesi uditiva</w:t>
      </w:r>
      <w:r>
        <w:rPr>
          <w:rFonts w:ascii="Arial" w:hAnsi="Arial" w:cs="Arial"/>
          <w:sz w:val="24"/>
          <w:szCs w:val="24"/>
        </w:rPr>
        <w:t xml:space="preserve">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w:t>
      </w:r>
      <w:r w:rsidR="000A1FB4" w:rsidRPr="00872EA9">
        <w:rPr>
          <w:rFonts w:ascii="Arial" w:hAnsi="Arial" w:cs="Arial"/>
          <w:i/>
          <w:sz w:val="20"/>
          <w:szCs w:val="24"/>
        </w:rPr>
        <w:t xml:space="preserve"> </w:t>
      </w:r>
      <w:r>
        <w:rPr>
          <w:rFonts w:ascii="Arial" w:hAnsi="Arial" w:cs="Arial"/>
          <w:i/>
          <w:sz w:val="20"/>
          <w:szCs w:val="24"/>
        </w:rPr>
        <w:t>____________________</w:t>
      </w:r>
      <w:r w:rsidR="000A1FB4"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0A1FB4" w:rsidRDefault="000A1FB4" w:rsidP="00BA02E8">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E56620" w:rsidRDefault="00E56620" w:rsidP="00E56620">
            <w:pPr>
              <w:spacing w:after="0" w:line="240" w:lineRule="auto"/>
              <w:jc w:val="both"/>
              <w:rPr>
                <w:b/>
              </w:rPr>
            </w:pPr>
            <w:r w:rsidRPr="00E56620">
              <w:rPr>
                <w:b/>
              </w:rPr>
              <w:t>Elementi generali desunti dal Profilo di Funzionamento o, se non disponibile, dalla Diagnosi Funzionale e dal Profilo dinamico funzionale (ove compilato)</w:t>
            </w:r>
            <w:r w:rsidR="00B72F0F">
              <w:rPr>
                <w:b/>
              </w:rPr>
              <w:t>.</w:t>
            </w:r>
            <w:r w:rsidRPr="00E56620">
              <w:rPr>
                <w:b/>
              </w:rPr>
              <w:t xml:space="preserve"> Sintetica descrizione, considerando in particolare le dimensioni sulle quali va previsto l'intervento e che andranno quindi analizzate nel presente PEI</w:t>
            </w:r>
            <w:r>
              <w:rPr>
                <w:b/>
              </w:rPr>
              <w:t>.</w:t>
            </w:r>
          </w:p>
          <w:p w:rsidR="00E56620" w:rsidRPr="00E56620" w:rsidRDefault="00E56620" w:rsidP="00A408AE">
            <w:pPr>
              <w:spacing w:after="0" w:line="240" w:lineRule="auto"/>
              <w:jc w:val="both"/>
              <w:rPr>
                <w:b/>
              </w:rPr>
            </w:pPr>
          </w:p>
          <w:p w:rsidR="00E56620" w:rsidRDefault="00E56620" w:rsidP="00A408AE">
            <w:pPr>
              <w:spacing w:after="0" w:line="240" w:lineRule="auto"/>
              <w:jc w:val="both"/>
            </w:pPr>
          </w:p>
          <w:p w:rsidR="00A408AE" w:rsidRPr="00826536" w:rsidRDefault="00A408AE" w:rsidP="00A408AE">
            <w:pPr>
              <w:spacing w:after="0" w:line="240" w:lineRule="auto"/>
              <w:jc w:val="both"/>
              <w:rPr>
                <w:b/>
                <w:i/>
                <w:color w:val="FF0000"/>
                <w:sz w:val="24"/>
                <w:szCs w:val="20"/>
              </w:rPr>
            </w:pPr>
            <w:r w:rsidRPr="00826536">
              <w:rPr>
                <w:b/>
                <w:bCs/>
                <w:i/>
                <w:color w:val="FF0000"/>
                <w:sz w:val="24"/>
                <w:szCs w:val="20"/>
              </w:rPr>
              <w:t xml:space="preserve"> Inserire:</w:t>
            </w:r>
          </w:p>
          <w:p w:rsidR="00E65E7C"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A408AE"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w:t>
            </w:r>
            <w:r w:rsidR="00A408AE" w:rsidRPr="00826536">
              <w:rPr>
                <w:b/>
                <w:i/>
                <w:color w:val="FF0000"/>
                <w:sz w:val="24"/>
                <w:szCs w:val="20"/>
              </w:rPr>
              <w:t xml:space="preserve">ilo </w:t>
            </w:r>
            <w:r w:rsidRPr="00826536">
              <w:rPr>
                <w:b/>
                <w:i/>
                <w:color w:val="FF0000"/>
                <w:sz w:val="24"/>
                <w:szCs w:val="20"/>
              </w:rPr>
              <w:t>Din</w:t>
            </w:r>
            <w:r w:rsidR="00A408AE" w:rsidRPr="00826536">
              <w:rPr>
                <w:b/>
                <w:i/>
                <w:color w:val="FF0000"/>
                <w:sz w:val="24"/>
                <w:szCs w:val="20"/>
              </w:rPr>
              <w:t xml:space="preserve">amico </w:t>
            </w:r>
            <w:r w:rsidRPr="00826536">
              <w:rPr>
                <w:b/>
                <w:i/>
                <w:color w:val="FF0000"/>
                <w:sz w:val="24"/>
                <w:szCs w:val="20"/>
              </w:rPr>
              <w:t>Funz</w:t>
            </w:r>
            <w:r w:rsidR="00A408AE" w:rsidRPr="00826536">
              <w:rPr>
                <w:b/>
                <w:i/>
                <w:color w:val="FF0000"/>
                <w:sz w:val="24"/>
                <w:szCs w:val="20"/>
              </w:rPr>
              <w:t>ionale</w:t>
            </w:r>
            <w:r w:rsidRPr="00826536">
              <w:rPr>
                <w:b/>
                <w:i/>
                <w:color w:val="FF0000"/>
                <w:sz w:val="24"/>
                <w:szCs w:val="20"/>
              </w:rPr>
              <w:t xml:space="preserve"> </w:t>
            </w:r>
            <w:r w:rsidR="00A408AE" w:rsidRPr="00826536">
              <w:rPr>
                <w:b/>
                <w:i/>
                <w:color w:val="FF0000"/>
                <w:sz w:val="24"/>
                <w:szCs w:val="20"/>
              </w:rPr>
              <w:t>(se presente)</w:t>
            </w:r>
          </w:p>
          <w:p w:rsidR="00635000" w:rsidRDefault="00A408AE" w:rsidP="00826536">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826536" w:rsidRDefault="00826536" w:rsidP="00826536">
            <w:pPr>
              <w:spacing w:before="120" w:after="120" w:line="240" w:lineRule="auto"/>
              <w:ind w:left="34" w:right="284"/>
              <w:rPr>
                <w:i/>
                <w:color w:val="FF0000"/>
                <w:sz w:val="24"/>
                <w:szCs w:val="24"/>
              </w:rPr>
            </w:pPr>
          </w:p>
          <w:p w:rsidR="00B74345" w:rsidRDefault="00B74345"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B74345" w:rsidRDefault="00B74345" w:rsidP="00826536">
            <w:pPr>
              <w:spacing w:before="120" w:after="120" w:line="240" w:lineRule="auto"/>
              <w:ind w:left="34" w:right="284"/>
              <w:rPr>
                <w:i/>
                <w:color w:val="FF0000"/>
                <w:sz w:val="24"/>
                <w:szCs w:val="24"/>
              </w:rPr>
            </w:pPr>
          </w:p>
          <w:p w:rsidR="00B74345" w:rsidRPr="00826536" w:rsidRDefault="00B74345" w:rsidP="000D627E">
            <w:pPr>
              <w:spacing w:before="120" w:after="120" w:line="240" w:lineRule="auto"/>
              <w:ind w:right="284"/>
              <w:rPr>
                <w:i/>
                <w:color w:val="FF0000"/>
                <w:sz w:val="24"/>
                <w:szCs w:val="24"/>
              </w:rPr>
            </w:pPr>
          </w:p>
        </w:tc>
      </w:tr>
    </w:tbl>
    <w:p w:rsidR="00BA02E8" w:rsidRDefault="00BA02E8" w:rsidP="00BA02E8">
      <w:pPr>
        <w:spacing w:after="0" w:line="240" w:lineRule="auto"/>
        <w:rPr>
          <w:b/>
          <w:sz w:val="16"/>
          <w:szCs w:val="16"/>
        </w:rPr>
      </w:pPr>
    </w:p>
    <w:p w:rsidR="00E56620" w:rsidRPr="00294A68" w:rsidRDefault="00E56620"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F62252" w:rsidTr="00B20EA6">
        <w:tc>
          <w:tcPr>
            <w:tcW w:w="9951" w:type="dxa"/>
          </w:tcPr>
          <w:p w:rsidR="00E56620" w:rsidRPr="00E56620" w:rsidRDefault="00E56620" w:rsidP="00E56620">
            <w:pPr>
              <w:pStyle w:val="Paragrafoelenco"/>
              <w:tabs>
                <w:tab w:val="left" w:pos="5278"/>
                <w:tab w:val="left" w:pos="6521"/>
                <w:tab w:val="left" w:pos="6946"/>
                <w:tab w:val="left" w:pos="8505"/>
              </w:tabs>
              <w:spacing w:after="0" w:line="240" w:lineRule="auto"/>
              <w:ind w:left="0"/>
              <w:rPr>
                <w:b/>
                <w:i/>
                <w:color w:val="FF0000"/>
                <w:sz w:val="24"/>
                <w:szCs w:val="24"/>
              </w:rPr>
            </w:pPr>
            <w:r w:rsidRPr="00E56620">
              <w:rPr>
                <w:b/>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rsidR="00826536" w:rsidRPr="00872EA9" w:rsidRDefault="00F62252" w:rsidP="00872EA9">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F62252" w:rsidRPr="00826536" w:rsidRDefault="00872EA9" w:rsidP="00826536">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4A/5A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 xml:space="preserve">Va definita </w:t>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Comunicazione/Linguaggio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4B/5A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hAnsiTheme="minorHAnsi" w:cstheme="minorHAnsi"/>
                <w:bCs/>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4C/5A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definita</w:t>
            </w:r>
            <w:r w:rsidR="00826536" w:rsidRPr="00826536">
              <w:rPr>
                <w:rFonts w:asciiTheme="minorHAnsi"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F62252" w:rsidRDefault="00872EA9" w:rsidP="00826536">
            <w:pPr>
              <w:tabs>
                <w:tab w:val="left" w:pos="6946"/>
                <w:tab w:val="left" w:pos="7088"/>
                <w:tab w:val="left" w:pos="8505"/>
              </w:tabs>
              <w:spacing w:after="0" w:line="276" w:lineRule="auto"/>
              <w:ind w:left="34"/>
              <w:rPr>
                <w:rFonts w:asciiTheme="minorHAnsi" w:hAnsiTheme="minorHAnsi" w:cstheme="minorHAnsi"/>
                <w:sz w:val="24"/>
                <w:szCs w:val="24"/>
              </w:rPr>
            </w:pPr>
            <w:r>
              <w:rPr>
                <w:rFonts w:asciiTheme="minorHAnsi" w:hAnsiTheme="minorHAnsi" w:cstheme="minorHAnsi"/>
                <w:sz w:val="24"/>
                <w:szCs w:val="24"/>
              </w:rPr>
              <w:t xml:space="preserve">                                               </w:t>
            </w:r>
            <w:r w:rsidR="00F62252" w:rsidRPr="00826536">
              <w:rPr>
                <w:rFonts w:asciiTheme="minorHAnsi" w:hAnsiTheme="minorHAnsi" w:cstheme="minorHAnsi"/>
                <w:sz w:val="24"/>
                <w:szCs w:val="24"/>
              </w:rPr>
              <w:t xml:space="preserve">Sezione </w:t>
            </w:r>
            <w:r w:rsidR="00333225" w:rsidRPr="00826536">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4D/5A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E56620" w:rsidRPr="00E56620" w:rsidRDefault="00E56620" w:rsidP="00260AB2">
            <w:pPr>
              <w:pStyle w:val="Paragrafoelenco"/>
              <w:tabs>
                <w:tab w:val="left" w:pos="5278"/>
                <w:tab w:val="left" w:pos="6521"/>
                <w:tab w:val="left" w:pos="6946"/>
                <w:tab w:val="left" w:pos="8505"/>
              </w:tabs>
              <w:spacing w:after="0" w:line="240" w:lineRule="auto"/>
              <w:ind w:left="0"/>
              <w:rPr>
                <w:rFonts w:asciiTheme="minorHAnsi" w:eastAsia="Tahoma" w:hAnsiTheme="minorHAnsi" w:cstheme="minorHAnsi"/>
                <w:b/>
                <w:sz w:val="24"/>
                <w:szCs w:val="24"/>
              </w:rPr>
            </w:pPr>
            <w:r w:rsidRPr="00826536">
              <w:rPr>
                <w:i/>
                <w:color w:val="FF0000"/>
                <w:sz w:val="24"/>
                <w:szCs w:val="24"/>
              </w:rPr>
              <w:t>Si crocettano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6B6344" w:rsidRDefault="006B6344" w:rsidP="00DA39C0">
      <w:pPr>
        <w:pStyle w:val="Titolo1"/>
        <w:numPr>
          <w:ilvl w:val="0"/>
          <w:numId w:val="0"/>
        </w:numPr>
        <w:ind w:left="68"/>
      </w:pPr>
      <w:bookmarkStart w:id="2" w:name="_heading=h.3znysh7" w:colFirst="0" w:colLast="0"/>
      <w:bookmarkStart w:id="3" w:name="_heading=h.2et92p0" w:colFirst="0" w:colLast="0"/>
      <w:bookmarkEnd w:id="2"/>
      <w:bookmarkEnd w:id="3"/>
    </w:p>
    <w:p w:rsidR="00820971" w:rsidRPr="00B47438" w:rsidRDefault="00DA39C0" w:rsidP="00DA39C0">
      <w:pPr>
        <w:pStyle w:val="Titolo1"/>
        <w:numPr>
          <w:ilvl w:val="0"/>
          <w:numId w:val="0"/>
        </w:numPr>
        <w:ind w:left="68"/>
        <w:rPr>
          <w:b w:val="0"/>
        </w:rPr>
      </w:pPr>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A408AE" w:rsidRPr="003603AE" w:rsidRDefault="00BA02E8" w:rsidP="00E56620">
            <w:pPr>
              <w:spacing w:after="0" w:line="240" w:lineRule="auto"/>
              <w:ind w:left="34" w:right="176"/>
              <w:rPr>
                <w:rFonts w:ascii="Tahoma" w:hAnsi="Tahoma" w:cs="Tahoma"/>
                <w:i/>
              </w:rPr>
            </w:pPr>
            <w:bookmarkStart w:id="4" w:name="_heading=h.tyjcwt" w:colFirst="0" w:colLast="0"/>
            <w:bookmarkStart w:id="5" w:name="_heading=h.3dy6vkm" w:colFirst="0" w:colLast="0"/>
            <w:bookmarkStart w:id="6" w:name="_Toc41228664"/>
            <w:bookmarkEnd w:id="4"/>
            <w:bookmarkEnd w:id="5"/>
            <w:r w:rsidRPr="003603AE">
              <w:rPr>
                <w:rFonts w:ascii="Tahoma" w:hAnsi="Tahoma" w:cs="Tahoma"/>
                <w:i/>
              </w:rPr>
              <w:t>a. Sintesi dei contenuti del Progetto Individuale e sue modalità di coordinamento e interazione con il presente PEI, tenendo conto delle considerazioni della famiglia (se il progetto individuale è stato già redatto</w:t>
            </w:r>
            <w:r w:rsidR="004F0AC5" w:rsidRPr="003603AE">
              <w:rPr>
                <w:rFonts w:ascii="Tahoma" w:hAnsi="Tahoma" w:cs="Tahoma"/>
                <w:i/>
              </w:rPr>
              <w:t>)</w:t>
            </w:r>
          </w:p>
          <w:p w:rsidR="00A408AE" w:rsidRPr="003603AE" w:rsidRDefault="00A408AE" w:rsidP="00E56620">
            <w:pPr>
              <w:spacing w:after="0" w:line="240" w:lineRule="auto"/>
              <w:ind w:left="34" w:right="176"/>
              <w:rPr>
                <w:i/>
                <w:color w:val="FF0000"/>
              </w:rPr>
            </w:pPr>
            <w:r w:rsidRPr="003603AE">
              <w:rPr>
                <w:i/>
                <w:iCs/>
                <w:color w:val="FF0000"/>
              </w:rPr>
              <w:t>Ricavare gli elementi utili alla elaborazione del PEI</w:t>
            </w:r>
          </w:p>
          <w:p w:rsidR="004F0AC5" w:rsidRPr="003603AE" w:rsidRDefault="00A408AE" w:rsidP="00E56620">
            <w:pPr>
              <w:spacing w:after="0" w:line="240" w:lineRule="auto"/>
              <w:ind w:left="34" w:right="176"/>
              <w:rPr>
                <w:i/>
                <w:iCs/>
                <w:color w:val="FF0000"/>
              </w:rPr>
            </w:pPr>
            <w:r w:rsidRPr="003603AE">
              <w:rPr>
                <w:i/>
                <w:iCs/>
                <w:color w:val="FF0000"/>
              </w:rPr>
              <w:t>Coordinare i bisogni formativi emersi dal PI con gl</w:t>
            </w:r>
            <w:r w:rsidR="00E22A42" w:rsidRPr="003603AE">
              <w:rPr>
                <w:i/>
                <w:iCs/>
                <w:color w:val="FF0000"/>
              </w:rPr>
              <w:t>i interventi previsti nel PEI…</w:t>
            </w:r>
          </w:p>
          <w:p w:rsidR="00A408AE" w:rsidRPr="003603AE" w:rsidRDefault="004F0AC5" w:rsidP="00E56620">
            <w:pPr>
              <w:spacing w:after="0" w:line="240" w:lineRule="auto"/>
              <w:ind w:left="34" w:right="176"/>
              <w:rPr>
                <w:b/>
                <w:i/>
                <w:color w:val="FF0000"/>
              </w:rPr>
            </w:pPr>
            <w:r w:rsidRPr="003603AE">
              <w:rPr>
                <w:b/>
                <w:i/>
                <w:color w:val="FF0000"/>
              </w:rPr>
              <w:t xml:space="preserve">Altrimenti scrivere: </w:t>
            </w:r>
            <w:r w:rsidR="00A408AE" w:rsidRPr="003603AE">
              <w:rPr>
                <w:b/>
                <w:bCs/>
                <w:i/>
                <w:iCs/>
                <w:color w:val="FF0000"/>
              </w:rPr>
              <w:t>«Progetto Individuale non presente»</w:t>
            </w:r>
          </w:p>
          <w:p w:rsidR="006B6344" w:rsidRDefault="006B6344" w:rsidP="00E56620">
            <w:pPr>
              <w:spacing w:after="0" w:line="240" w:lineRule="auto"/>
              <w:ind w:left="34" w:right="176"/>
              <w:rPr>
                <w:rFonts w:ascii="Tahoma" w:hAnsi="Tahoma" w:cs="Tahoma"/>
                <w:i/>
              </w:rPr>
            </w:pPr>
          </w:p>
          <w:p w:rsidR="00BA02E8" w:rsidRPr="003603AE" w:rsidRDefault="00BA02E8" w:rsidP="00E56620">
            <w:pPr>
              <w:spacing w:after="0" w:line="240" w:lineRule="auto"/>
              <w:ind w:left="34" w:right="176"/>
              <w:rPr>
                <w:rFonts w:ascii="Tahoma" w:hAnsi="Tahoma" w:cs="Tahoma"/>
                <w:i/>
              </w:rPr>
            </w:pPr>
            <w:r w:rsidRPr="003603AE">
              <w:rPr>
                <w:rFonts w:ascii="Tahoma" w:hAnsi="Tahoma" w:cs="Tahoma"/>
                <w:i/>
              </w:rPr>
              <w:t>b. Indicazioni da considerare nella redazione del progetto individuale di cui all’articolo 14 Legge n. 328/00 (se il progetto individuale è stato richiesto e deve ancora essere redatto)</w:t>
            </w:r>
          </w:p>
          <w:p w:rsidR="00A408AE" w:rsidRPr="003603AE" w:rsidRDefault="00A408AE" w:rsidP="00E56620">
            <w:pPr>
              <w:spacing w:after="0" w:line="240" w:lineRule="auto"/>
              <w:ind w:left="34" w:right="176"/>
              <w:rPr>
                <w:rFonts w:ascii="Tahoma" w:hAnsi="Tahoma" w:cs="Tahoma"/>
                <w:i/>
              </w:rPr>
            </w:pPr>
          </w:p>
          <w:p w:rsidR="004F0AC5" w:rsidRPr="003603AE" w:rsidRDefault="00E22A42" w:rsidP="00E56620">
            <w:pPr>
              <w:spacing w:after="0" w:line="240" w:lineRule="auto"/>
              <w:ind w:left="34" w:right="176"/>
              <w:rPr>
                <w:rFonts w:asciiTheme="minorHAnsi" w:hAnsiTheme="minorHAnsi" w:cstheme="minorHAnsi"/>
                <w:i/>
                <w:color w:val="FF0000"/>
              </w:rPr>
            </w:pPr>
            <w:r w:rsidRPr="003603AE">
              <w:rPr>
                <w:rFonts w:asciiTheme="minorHAnsi" w:hAnsiTheme="minorHAnsi" w:cstheme="minorHAnsi"/>
                <w:i/>
                <w:iCs/>
                <w:color w:val="FF0000"/>
              </w:rPr>
              <w:t>Indicare elementi significativi relativi alle autonomie, ai facilitatori e alle barriere che condizionano le sue performance, nella prospettiva dell’inclusione sociale……….</w:t>
            </w:r>
            <w:r w:rsidRPr="003603AE">
              <w:rPr>
                <w:rFonts w:asciiTheme="minorHAnsi" w:hAnsiTheme="minorHAnsi" w:cstheme="minorHAnsi"/>
                <w:i/>
                <w:color w:val="FF0000"/>
              </w:rPr>
              <w:t xml:space="preserve"> </w:t>
            </w:r>
          </w:p>
          <w:p w:rsidR="00BA02E8" w:rsidRPr="00872EA9" w:rsidRDefault="004F0AC5" w:rsidP="00E56620">
            <w:pPr>
              <w:spacing w:after="0" w:line="240" w:lineRule="auto"/>
              <w:ind w:left="34" w:right="176"/>
              <w:rPr>
                <w:rFonts w:asciiTheme="minorHAnsi" w:hAnsiTheme="minorHAnsi" w:cstheme="minorHAnsi"/>
                <w:b/>
                <w:i/>
                <w:color w:val="FF0000"/>
                <w:sz w:val="28"/>
                <w:szCs w:val="20"/>
              </w:rPr>
            </w:pPr>
            <w:r w:rsidRPr="003603AE">
              <w:rPr>
                <w:rFonts w:asciiTheme="minorHAnsi" w:hAnsiTheme="minorHAnsi" w:cstheme="minorHAnsi"/>
                <w:b/>
                <w:i/>
                <w:color w:val="FF0000"/>
              </w:rPr>
              <w:t xml:space="preserve">Altrimenti scrivere: </w:t>
            </w:r>
            <w:r w:rsidR="00E22A42" w:rsidRPr="003603AE">
              <w:rPr>
                <w:rFonts w:asciiTheme="minorHAnsi" w:hAnsiTheme="minorHAnsi" w:cstheme="minorHAnsi"/>
                <w:b/>
                <w:bCs/>
                <w:i/>
                <w:iCs/>
                <w:color w:val="FF0000"/>
              </w:rPr>
              <w:t>«Progetto Individuale non ancora richiesto»</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820971" w:rsidTr="00B20EA6">
        <w:tc>
          <w:tcPr>
            <w:tcW w:w="9951" w:type="dxa"/>
          </w:tcPr>
          <w:p w:rsidR="00820971" w:rsidRDefault="00820971" w:rsidP="005E044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B72F0F" w:rsidRPr="00872EA9" w:rsidRDefault="00820971" w:rsidP="00B72F0F">
            <w:pPr>
              <w:ind w:left="176" w:hanging="176"/>
              <w:jc w:val="center"/>
              <w:rPr>
                <w:rFonts w:ascii="Tahoma" w:eastAsia="Tahoma" w:hAnsi="Tahoma" w:cs="Tahoma"/>
                <w:color w:val="FF0000"/>
                <w:sz w:val="24"/>
                <w:szCs w:val="20"/>
              </w:rPr>
            </w:pPr>
            <w:r w:rsidRPr="00AE27EC">
              <w:rPr>
                <w:rFonts w:ascii="Tahoma" w:eastAsia="Tahoma" w:hAnsi="Tahoma" w:cs="Tahoma"/>
              </w:rPr>
              <w:tab/>
            </w:r>
            <w:r w:rsidR="00B72F0F" w:rsidRPr="00B72F0F">
              <w:rPr>
                <w:rFonts w:asciiTheme="minorHAnsi" w:eastAsia="Tahoma" w:hAnsiTheme="minorHAnsi" w:cstheme="minorHAnsi"/>
                <w:b/>
                <w:bCs/>
                <w:i/>
                <w:iCs/>
                <w:color w:val="FF0000"/>
                <w:sz w:val="24"/>
              </w:rPr>
              <w:t>Per la compilazione di ciascuna dimensione si faccia riferimento alla check-list All. 2 CONSIDERANDO SOLO I PUNTI DI FORZA rilevati</w:t>
            </w:r>
            <w:r w:rsidR="00B72F0F" w:rsidRPr="00872EA9">
              <w:rPr>
                <w:rFonts w:asciiTheme="minorHAnsi" w:eastAsia="Tahoma" w:hAnsiTheme="minorHAnsi" w:cstheme="minorHAnsi"/>
                <w:b/>
                <w:bCs/>
                <w:i/>
                <w:iCs/>
                <w:color w:val="FF0000"/>
                <w:sz w:val="32"/>
              </w:rPr>
              <w:t>.</w:t>
            </w:r>
          </w:p>
          <w:p w:rsidR="006B6344" w:rsidRDefault="006B6344" w:rsidP="00B72F0F">
            <w:pPr>
              <w:jc w:val="both"/>
              <w:rPr>
                <w:rFonts w:ascii="Tahoma" w:eastAsia="Tahoma" w:hAnsi="Tahoma" w:cs="Tahoma"/>
              </w:rPr>
            </w:pPr>
          </w:p>
          <w:p w:rsidR="00B72F0F" w:rsidRDefault="00B72F0F" w:rsidP="00B72F0F">
            <w:pPr>
              <w:jc w:val="both"/>
              <w:rPr>
                <w:rFonts w:ascii="Tahoma" w:eastAsia="Tahoma" w:hAnsi="Tahoma" w:cs="Tahoma"/>
              </w:rPr>
            </w:pPr>
          </w:p>
          <w:p w:rsidR="003B23CD" w:rsidRDefault="003B23CD" w:rsidP="00B72F0F">
            <w:pPr>
              <w:jc w:val="both"/>
              <w:rPr>
                <w:rFonts w:ascii="Tahoma" w:eastAsia="Tahoma" w:hAnsi="Tahoma" w:cs="Tahoma"/>
              </w:rPr>
            </w:pPr>
          </w:p>
          <w:p w:rsidR="00B72F0F" w:rsidRPr="00AA7F25" w:rsidRDefault="00B72F0F" w:rsidP="00B72F0F">
            <w:pPr>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Default="00E22A42"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820971" w:rsidRPr="00AA7F25" w:rsidRDefault="00820971" w:rsidP="006B6344">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5E044A">
            <w:pPr>
              <w:spacing w:after="60"/>
              <w:ind w:left="34" w:hanging="11"/>
              <w:jc w:val="both"/>
              <w:rPr>
                <w:rFonts w:ascii="Tahoma" w:eastAsia="Tahoma" w:hAnsi="Tahoma" w:cs="Tahoma"/>
                <w:sz w:val="20"/>
                <w:szCs w:val="20"/>
              </w:rPr>
            </w:pPr>
          </w:p>
          <w:p w:rsidR="00820971" w:rsidRDefault="00820971"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Pr="00AE27EC" w:rsidRDefault="00E22A42" w:rsidP="00E22A42">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6B6344" w:rsidRDefault="006B6344" w:rsidP="000C0A27">
            <w:pPr>
              <w:spacing w:after="240"/>
              <w:jc w:val="both"/>
              <w:rPr>
                <w:rFonts w:ascii="Tahoma" w:eastAsia="Tahoma" w:hAnsi="Tahoma" w:cs="Tahoma"/>
                <w:sz w:val="20"/>
                <w:szCs w:val="20"/>
              </w:rPr>
            </w:pPr>
          </w:p>
          <w:p w:rsidR="00E22A42" w:rsidRDefault="00E22A42" w:rsidP="00B72F0F">
            <w:pPr>
              <w:ind w:left="176" w:hanging="176"/>
              <w:jc w:val="center"/>
              <w:rPr>
                <w:rFonts w:ascii="Tahoma" w:eastAsia="Tahoma" w:hAnsi="Tahoma" w:cs="Tahoma"/>
                <w:sz w:val="20"/>
                <w:szCs w:val="20"/>
              </w:rPr>
            </w:pPr>
          </w:p>
          <w:p w:rsidR="00B72F0F" w:rsidRDefault="00B72F0F" w:rsidP="00B72F0F">
            <w:pPr>
              <w:ind w:left="176" w:hanging="176"/>
              <w:jc w:val="center"/>
              <w:rPr>
                <w:rFonts w:ascii="Tahoma" w:eastAsia="Tahoma" w:hAnsi="Tahoma" w:cs="Tahoma"/>
                <w:sz w:val="20"/>
                <w:szCs w:val="20"/>
              </w:rPr>
            </w:pPr>
          </w:p>
          <w:p w:rsidR="00B72F0F" w:rsidRDefault="00B72F0F" w:rsidP="00B72F0F">
            <w:pPr>
              <w:ind w:left="176" w:hanging="176"/>
              <w:jc w:val="center"/>
              <w:rPr>
                <w:rFonts w:ascii="Tahoma" w:eastAsia="Tahoma" w:hAnsi="Tahoma" w:cs="Tahoma"/>
                <w:sz w:val="20"/>
                <w:szCs w:val="20"/>
              </w:rPr>
            </w:pPr>
          </w:p>
          <w:p w:rsidR="00B72F0F" w:rsidRPr="00AE27EC" w:rsidRDefault="00B72F0F" w:rsidP="00B72F0F">
            <w:pPr>
              <w:ind w:left="176" w:hanging="176"/>
              <w:jc w:val="center"/>
              <w:rPr>
                <w:rFonts w:ascii="Tahoma" w:eastAsia="Tahoma" w:hAnsi="Tahoma" w:cs="Tahoma"/>
                <w:sz w:val="20"/>
                <w:szCs w:val="20"/>
              </w:rPr>
            </w:pPr>
          </w:p>
        </w:tc>
      </w:tr>
    </w:tbl>
    <w:p w:rsidR="00E22A42" w:rsidRPr="00E22A42" w:rsidRDefault="006C5467" w:rsidP="00E22A42">
      <w:pPr>
        <w:keepNext/>
        <w:spacing w:before="120"/>
        <w:rPr>
          <w:rFonts w:asciiTheme="minorHAnsi" w:hAnsiTheme="minorHAnsi" w:cstheme="minorHAnsi"/>
          <w:b/>
          <w:bCs/>
          <w:sz w:val="24"/>
          <w:szCs w:val="20"/>
        </w:rPr>
      </w:pPr>
      <w:r w:rsidRPr="006C5467">
        <w:rPr>
          <w:rFonts w:ascii="Tahoma" w:hAnsi="Tahoma" w:cs="Tahoma"/>
          <w:b/>
          <w:bCs/>
          <w:sz w:val="20"/>
          <w:szCs w:val="20"/>
        </w:rPr>
        <w:t>Revisione a seguito di Verifica intermedia</w:t>
      </w:r>
      <w:r>
        <w:rPr>
          <w:rFonts w:ascii="Tahoma" w:hAnsi="Tahoma" w:cs="Tahoma"/>
          <w:b/>
          <w:bCs/>
          <w:sz w:val="20"/>
          <w:szCs w:val="20"/>
        </w:rPr>
        <w:tab/>
      </w:r>
      <w:r>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E22A42" w:rsidRPr="00872EA9">
        <w:rPr>
          <w:rFonts w:asciiTheme="minorHAnsi" w:hAnsiTheme="minorHAnsi" w:cstheme="minorHAnsi"/>
          <w:b/>
          <w:bCs/>
          <w:color w:val="FF0000"/>
          <w:sz w:val="24"/>
          <w:szCs w:val="20"/>
        </w:rPr>
        <w:t>(</w:t>
      </w:r>
      <w:r w:rsidR="00E22A42" w:rsidRPr="00872EA9">
        <w:rPr>
          <w:rFonts w:asciiTheme="minorHAnsi" w:hAnsiTheme="minorHAnsi" w:cstheme="minorHAnsi"/>
          <w:b/>
          <w:bCs/>
          <w:i/>
          <w:iCs/>
          <w:color w:val="FF0000"/>
          <w:sz w:val="24"/>
          <w:szCs w:val="20"/>
        </w:rPr>
        <w:t>Data GLO fine 1° Quadrim)</w:t>
      </w:r>
    </w:p>
    <w:tbl>
      <w:tblPr>
        <w:tblStyle w:val="Grigliatabella"/>
        <w:tblW w:w="0" w:type="auto"/>
        <w:tblInd w:w="392" w:type="dxa"/>
        <w:tblLook w:val="04A0" w:firstRow="1" w:lastRow="0" w:firstColumn="1" w:lastColumn="0" w:noHBand="0" w:noVBand="1"/>
      </w:tblPr>
      <w:tblGrid>
        <w:gridCol w:w="2247"/>
        <w:gridCol w:w="7704"/>
      </w:tblGrid>
      <w:tr w:rsidR="00820971" w:rsidRPr="0088391D" w:rsidTr="00B20EA6">
        <w:trPr>
          <w:cantSplit/>
        </w:trPr>
        <w:tc>
          <w:tcPr>
            <w:tcW w:w="2247" w:type="dxa"/>
          </w:tcPr>
          <w:p w:rsidR="00820971" w:rsidRPr="003603AE" w:rsidRDefault="00820971" w:rsidP="00872EA9">
            <w:pPr>
              <w:jc w:val="center"/>
              <w:rPr>
                <w:rFonts w:ascii="Tahoma" w:hAnsi="Tahoma" w:cs="Tahoma"/>
                <w:sz w:val="20"/>
                <w:szCs w:val="20"/>
              </w:rPr>
            </w:pPr>
            <w:r w:rsidRPr="003603AE">
              <w:rPr>
                <w:rFonts w:ascii="Tahoma" w:hAnsi="Tahoma" w:cs="Tahoma"/>
                <w:sz w:val="20"/>
                <w:szCs w:val="20"/>
              </w:rPr>
              <w:t>Specificare i punti oggetto di eventuale revisione</w:t>
            </w:r>
          </w:p>
        </w:tc>
        <w:tc>
          <w:tcPr>
            <w:tcW w:w="7704" w:type="dxa"/>
          </w:tcPr>
          <w:p w:rsidR="00E22A42" w:rsidRPr="003603AE" w:rsidRDefault="00E22A42" w:rsidP="00E22A42">
            <w:pPr>
              <w:rPr>
                <w:rFonts w:ascii="Tahoma" w:hAnsi="Tahoma" w:cs="Tahoma"/>
                <w:color w:val="FF0000"/>
                <w:sz w:val="20"/>
                <w:szCs w:val="20"/>
              </w:rPr>
            </w:pPr>
            <w:r w:rsidRPr="003603AE">
              <w:rPr>
                <w:rFonts w:ascii="Tahoma" w:hAnsi="Tahoma" w:cs="Tahoma"/>
                <w:i/>
                <w:iCs/>
                <w:color w:val="FF0000"/>
                <w:sz w:val="20"/>
                <w:szCs w:val="20"/>
              </w:rPr>
              <w:t xml:space="preserve">In sede di verifica intermedia (fine primo quadrimestre) apportare gli </w:t>
            </w:r>
            <w:r w:rsidRPr="003603AE">
              <w:rPr>
                <w:rFonts w:ascii="Tahoma" w:hAnsi="Tahoma" w:cs="Tahoma"/>
                <w:b/>
                <w:bCs/>
                <w:i/>
                <w:iCs/>
                <w:color w:val="FF0000"/>
                <w:sz w:val="20"/>
                <w:szCs w:val="20"/>
              </w:rPr>
              <w:t xml:space="preserve">eventuali </w:t>
            </w:r>
            <w:r w:rsidRPr="003603AE">
              <w:rPr>
                <w:rFonts w:ascii="Tahoma" w:hAnsi="Tahoma" w:cs="Tahoma"/>
                <w:i/>
                <w:iCs/>
                <w:color w:val="FF0000"/>
                <w:sz w:val="20"/>
                <w:szCs w:val="20"/>
              </w:rPr>
              <w:t>aggiustamenti alle osservazioni sull’alunno effettuate a inizio anno scolastico …</w:t>
            </w:r>
          </w:p>
          <w:p w:rsidR="00820971" w:rsidRPr="003603AE" w:rsidRDefault="00E22A42" w:rsidP="005E044A">
            <w:pPr>
              <w:rPr>
                <w:rFonts w:ascii="Tahoma" w:hAnsi="Tahoma" w:cs="Tahoma"/>
                <w:sz w:val="20"/>
                <w:szCs w:val="20"/>
              </w:rPr>
            </w:pPr>
            <w:r w:rsidRPr="003603AE">
              <w:rPr>
                <w:rFonts w:ascii="Tahoma" w:hAnsi="Tahoma" w:cs="Tahoma"/>
                <w:i/>
                <w:iCs/>
                <w:color w:val="FF0000"/>
                <w:sz w:val="20"/>
                <w:szCs w:val="20"/>
              </w:rPr>
              <w:t>…Altrimenti scrivere: «</w:t>
            </w:r>
            <w:r w:rsidRPr="003603AE">
              <w:rPr>
                <w:rFonts w:ascii="Tahoma" w:hAnsi="Tahoma" w:cs="Tahoma"/>
                <w:b/>
                <w:bCs/>
                <w:i/>
                <w:iCs/>
                <w:color w:val="FF0000"/>
                <w:sz w:val="20"/>
                <w:szCs w:val="20"/>
              </w:rPr>
              <w:t>Nessuna revisione da effettuare</w:t>
            </w:r>
            <w:r w:rsidRPr="003603AE">
              <w:rPr>
                <w:rFonts w:ascii="Tahoma" w:hAnsi="Tahoma" w:cs="Tahoma"/>
                <w:i/>
                <w:iCs/>
                <w:color w:val="FF0000"/>
                <w:sz w:val="20"/>
                <w:szCs w:val="20"/>
              </w:rPr>
              <w:t>»</w:t>
            </w: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0D627E" w:rsidRDefault="00820971" w:rsidP="000D627E">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w:t>
      </w:r>
      <w:r w:rsidR="000D627E">
        <w:rPr>
          <w:rFonts w:ascii="Tahoma" w:hAnsi="Tahoma" w:cs="Tahoma"/>
          <w:i/>
          <w:iCs/>
          <w:sz w:val="16"/>
          <w:szCs w:val="16"/>
        </w:rPr>
        <w:t>a motivazione all’apprendimento</w:t>
      </w:r>
    </w:p>
    <w:tbl>
      <w:tblPr>
        <w:tblStyle w:val="Grigliatabella"/>
        <w:tblW w:w="9951" w:type="dxa"/>
        <w:tblInd w:w="392" w:type="dxa"/>
        <w:tblLook w:val="04A0" w:firstRow="1" w:lastRow="0" w:firstColumn="1" w:lastColumn="0" w:noHBand="0" w:noVBand="1"/>
      </w:tblPr>
      <w:tblGrid>
        <w:gridCol w:w="4678"/>
        <w:gridCol w:w="5273"/>
      </w:tblGrid>
      <w:tr w:rsidR="00E22A42" w:rsidRPr="0043045F" w:rsidTr="00B20EA6">
        <w:trPr>
          <w:trHeight w:val="1127"/>
        </w:trPr>
        <w:tc>
          <w:tcPr>
            <w:tcW w:w="4678" w:type="dxa"/>
          </w:tcPr>
          <w:p w:rsidR="00E22A42" w:rsidRDefault="00E22A42" w:rsidP="005E044A">
            <w:pPr>
              <w:rPr>
                <w:rFonts w:ascii="Tahoma" w:hAnsi="Tahoma" w:cs="Tahoma"/>
                <w:sz w:val="24"/>
                <w:szCs w:val="20"/>
              </w:rPr>
            </w:pPr>
            <w:r w:rsidRPr="0043045F">
              <w:rPr>
                <w:rFonts w:ascii="Tahoma" w:hAnsi="Tahoma" w:cs="Tahoma"/>
                <w:sz w:val="24"/>
                <w:szCs w:val="20"/>
              </w:rPr>
              <w:t>Obiettivi</w:t>
            </w:r>
          </w:p>
          <w:p w:rsidR="0043045F" w:rsidRDefault="00B74345" w:rsidP="00B72F0F">
            <w:pPr>
              <w:spacing w:after="0" w:line="240" w:lineRule="auto"/>
              <w:rPr>
                <w:rFonts w:asciiTheme="minorHAnsi" w:hAnsiTheme="minorHAnsi" w:cstheme="minorHAnsi"/>
                <w:bCs/>
                <w:i/>
                <w:iCs/>
                <w:color w:val="FF0000"/>
                <w:sz w:val="28"/>
                <w:szCs w:val="20"/>
              </w:rPr>
            </w:pPr>
            <w:r w:rsidRPr="00B72F0F">
              <w:rPr>
                <w:rFonts w:asciiTheme="minorHAnsi" w:hAnsiTheme="minorHAnsi" w:cstheme="minorHAnsi"/>
                <w:bCs/>
                <w:i/>
                <w:iCs/>
                <w:color w:val="FF0000"/>
                <w:sz w:val="28"/>
                <w:szCs w:val="20"/>
              </w:rPr>
              <w:t>Definire gli obiettivi sulla base delle</w:t>
            </w:r>
            <w:r w:rsidRPr="00B72F0F">
              <w:rPr>
                <w:rFonts w:asciiTheme="minorHAnsi" w:hAnsiTheme="minorHAnsi" w:cstheme="minorHAnsi"/>
                <w:b/>
                <w:bCs/>
                <w:i/>
                <w:iCs/>
                <w:color w:val="FF0000"/>
                <w:sz w:val="28"/>
                <w:szCs w:val="20"/>
              </w:rPr>
              <w:t xml:space="preserve"> </w:t>
            </w:r>
            <w:r w:rsidR="004F0AC5" w:rsidRPr="00B72F0F">
              <w:rPr>
                <w:rFonts w:asciiTheme="minorHAnsi" w:hAnsiTheme="minorHAnsi" w:cstheme="minorHAnsi"/>
                <w:b/>
                <w:bCs/>
                <w:i/>
                <w:iCs/>
                <w:color w:val="FF0000"/>
                <w:sz w:val="28"/>
                <w:szCs w:val="20"/>
              </w:rPr>
              <w:t xml:space="preserve">CRITICITÀ </w:t>
            </w:r>
            <w:r w:rsidR="0043045F" w:rsidRPr="00B72F0F">
              <w:rPr>
                <w:rFonts w:asciiTheme="minorHAnsi" w:hAnsiTheme="minorHAnsi" w:cstheme="minorHAnsi"/>
                <w:bCs/>
                <w:i/>
                <w:iCs/>
                <w:color w:val="FF0000"/>
                <w:sz w:val="28"/>
                <w:szCs w:val="20"/>
              </w:rPr>
              <w:t>emerse dall’osservazione dell’alunno con check-</w:t>
            </w:r>
            <w:r w:rsidR="00872EA9" w:rsidRPr="00B72F0F">
              <w:rPr>
                <w:rFonts w:asciiTheme="minorHAnsi" w:hAnsiTheme="minorHAnsi" w:cstheme="minorHAnsi"/>
                <w:bCs/>
                <w:i/>
                <w:iCs/>
                <w:color w:val="FF0000"/>
                <w:sz w:val="28"/>
                <w:szCs w:val="20"/>
              </w:rPr>
              <w:t>l</w:t>
            </w:r>
            <w:r w:rsidR="0043045F" w:rsidRPr="00B72F0F">
              <w:rPr>
                <w:rFonts w:asciiTheme="minorHAnsi" w:hAnsiTheme="minorHAnsi" w:cstheme="minorHAnsi"/>
                <w:bCs/>
                <w:i/>
                <w:iCs/>
                <w:color w:val="FF0000"/>
                <w:sz w:val="28"/>
                <w:szCs w:val="20"/>
              </w:rPr>
              <w:t>ist ALL. 2</w:t>
            </w:r>
          </w:p>
          <w:p w:rsidR="0077674E" w:rsidRDefault="0077674E" w:rsidP="005E044A">
            <w:pPr>
              <w:rPr>
                <w:i/>
                <w:color w:val="FF0000"/>
              </w:rPr>
            </w:pPr>
          </w:p>
          <w:p w:rsidR="005607BF" w:rsidRDefault="0077674E" w:rsidP="005E044A">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43045F" w:rsidRDefault="0043045F" w:rsidP="005E044A">
            <w:pPr>
              <w:rPr>
                <w:rFonts w:ascii="Tahoma" w:hAnsi="Tahoma" w:cs="Tahoma"/>
                <w:sz w:val="24"/>
                <w:szCs w:val="20"/>
              </w:rPr>
            </w:pPr>
          </w:p>
        </w:tc>
        <w:tc>
          <w:tcPr>
            <w:tcW w:w="5273" w:type="dxa"/>
          </w:tcPr>
          <w:p w:rsidR="00E22A42" w:rsidRPr="0043045F" w:rsidRDefault="00E22A42" w:rsidP="00E22A42">
            <w:pPr>
              <w:rPr>
                <w:rFonts w:ascii="Tahoma" w:hAnsi="Tahoma" w:cs="Tahoma"/>
                <w:sz w:val="24"/>
                <w:szCs w:val="20"/>
              </w:rPr>
            </w:pPr>
            <w:r w:rsidRPr="0043045F">
              <w:rPr>
                <w:rFonts w:ascii="Tahoma" w:hAnsi="Tahoma" w:cs="Tahoma"/>
                <w:sz w:val="24"/>
                <w:szCs w:val="20"/>
              </w:rPr>
              <w:t>Esiti attesi (per ciascun obiettivo indicato)</w:t>
            </w:r>
          </w:p>
        </w:tc>
      </w:tr>
    </w:tbl>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622AE5" w:rsidRDefault="00622AE5" w:rsidP="00820971">
      <w:pPr>
        <w:spacing w:before="120" w:after="0"/>
        <w:rPr>
          <w:rFonts w:ascii="Tahoma" w:hAnsi="Tahoma" w:cs="Tahoma"/>
          <w:b/>
          <w:bCs/>
          <w:sz w:val="20"/>
          <w:szCs w:val="20"/>
        </w:rPr>
      </w:pPr>
    </w:p>
    <w:p w:rsidR="00820971" w:rsidRPr="0043045F" w:rsidRDefault="00EE4161" w:rsidP="00820971">
      <w:pPr>
        <w:spacing w:before="120" w:after="0"/>
        <w:rPr>
          <w:rFonts w:ascii="Tahoma" w:hAnsi="Tahoma" w:cs="Tahoma"/>
          <w:b/>
          <w:bCs/>
          <w:sz w:val="20"/>
          <w:szCs w:val="20"/>
        </w:rPr>
      </w:pPr>
      <w:r w:rsidRPr="00EE4161">
        <w:rPr>
          <w:rFonts w:ascii="Tahoma" w:hAnsi="Tahoma" w:cs="Tahoma"/>
          <w:b/>
          <w:bCs/>
          <w:sz w:val="20"/>
          <w:szCs w:val="20"/>
        </w:rPr>
        <w:lastRenderedPageBreak/>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820971" w:rsidRPr="0043045F" w:rsidTr="00B20EA6">
        <w:tc>
          <w:tcPr>
            <w:tcW w:w="4678" w:type="dxa"/>
          </w:tcPr>
          <w:p w:rsidR="00820971" w:rsidRPr="0043045F" w:rsidRDefault="00820971" w:rsidP="005E044A">
            <w:pPr>
              <w:spacing w:after="0"/>
              <w:rPr>
                <w:rFonts w:ascii="Tahoma" w:hAnsi="Tahoma" w:cs="Tahoma"/>
                <w:sz w:val="24"/>
                <w:szCs w:val="20"/>
              </w:rPr>
            </w:pPr>
            <w:r w:rsidRPr="0043045F">
              <w:rPr>
                <w:rFonts w:ascii="Tahoma" w:hAnsi="Tahoma" w:cs="Tahoma"/>
                <w:sz w:val="24"/>
                <w:szCs w:val="20"/>
              </w:rPr>
              <w:t>Attività</w:t>
            </w:r>
          </w:p>
          <w:p w:rsidR="00820971" w:rsidRPr="0043045F" w:rsidRDefault="00820971" w:rsidP="005E044A">
            <w:pPr>
              <w:rPr>
                <w:rFonts w:ascii="Tahoma" w:hAnsi="Tahoma" w:cs="Tahoma"/>
                <w:sz w:val="24"/>
                <w:szCs w:val="20"/>
              </w:rPr>
            </w:pPr>
          </w:p>
          <w:p w:rsidR="00820971" w:rsidRDefault="00820971" w:rsidP="005E044A">
            <w:pPr>
              <w:rPr>
                <w:rFonts w:ascii="Tahoma" w:hAnsi="Tahoma" w:cs="Tahoma"/>
                <w:sz w:val="24"/>
                <w:szCs w:val="20"/>
              </w:rPr>
            </w:pP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5607BF" w:rsidRDefault="005607BF" w:rsidP="005E044A">
            <w:pPr>
              <w:rPr>
                <w:rFonts w:ascii="Tahoma" w:hAnsi="Tahoma" w:cs="Tahoma"/>
                <w:sz w:val="24"/>
                <w:szCs w:val="20"/>
              </w:rPr>
            </w:pPr>
          </w:p>
          <w:p w:rsidR="005607BF" w:rsidRDefault="005607BF" w:rsidP="005E044A">
            <w:pPr>
              <w:rPr>
                <w:rFonts w:ascii="Tahoma" w:hAnsi="Tahoma" w:cs="Tahoma"/>
                <w:sz w:val="24"/>
                <w:szCs w:val="20"/>
              </w:rPr>
            </w:pPr>
          </w:p>
          <w:p w:rsidR="00820971" w:rsidRPr="0043045F" w:rsidRDefault="00820971" w:rsidP="005E044A">
            <w:pPr>
              <w:spacing w:after="0"/>
              <w:rPr>
                <w:rFonts w:ascii="Tahoma" w:hAnsi="Tahoma" w:cs="Tahoma"/>
                <w:sz w:val="24"/>
                <w:szCs w:val="20"/>
              </w:rPr>
            </w:pPr>
          </w:p>
        </w:tc>
        <w:tc>
          <w:tcPr>
            <w:tcW w:w="5273" w:type="dxa"/>
          </w:tcPr>
          <w:p w:rsidR="00820971" w:rsidRPr="0043045F" w:rsidRDefault="00820971" w:rsidP="005E044A">
            <w:pPr>
              <w:rPr>
                <w:rFonts w:ascii="Tahoma" w:hAnsi="Tahoma" w:cs="Tahoma"/>
                <w:sz w:val="24"/>
                <w:szCs w:val="20"/>
              </w:rPr>
            </w:pPr>
            <w:r w:rsidRPr="0043045F">
              <w:rPr>
                <w:rFonts w:ascii="Tahoma" w:hAnsi="Tahoma" w:cs="Tahoma"/>
                <w:sz w:val="24"/>
                <w:szCs w:val="20"/>
              </w:rPr>
              <w:t>Strategie e Strumenti</w:t>
            </w:r>
          </w:p>
        </w:tc>
      </w:tr>
    </w:tbl>
    <w:p w:rsidR="00820971" w:rsidRDefault="00820971" w:rsidP="00820971">
      <w:pPr>
        <w:spacing w:after="0"/>
        <w:rPr>
          <w:rFonts w:ascii="Tahoma" w:hAnsi="Tahoma" w:cs="Tahoma"/>
          <w:i/>
          <w:iCs/>
          <w:sz w:val="16"/>
          <w:szCs w:val="16"/>
        </w:rPr>
      </w:pPr>
    </w:p>
    <w:p w:rsidR="0043045F" w:rsidRPr="000D627E" w:rsidRDefault="00820971" w:rsidP="000D627E">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43045F" w:rsidRDefault="0043045F"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5607BF" w:rsidRDefault="005607BF"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0D627E" w:rsidRDefault="000D627E" w:rsidP="000C0A27">
      <w:pPr>
        <w:spacing w:before="120" w:after="0"/>
        <w:rPr>
          <w:rFonts w:ascii="Tahoma" w:hAnsi="Tahoma" w:cs="Tahoma"/>
          <w:b/>
        </w:rPr>
      </w:pPr>
    </w:p>
    <w:p w:rsidR="0043045F" w:rsidRPr="000D627E" w:rsidRDefault="00820971" w:rsidP="0043045F">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B74345" w:rsidP="00635000">
            <w:pPr>
              <w:rPr>
                <w:rFonts w:ascii="Tahoma" w:hAnsi="Tahoma" w:cs="Tahoma"/>
                <w:sz w:val="24"/>
                <w:szCs w:val="20"/>
              </w:rPr>
            </w:pPr>
            <w:r>
              <w:rPr>
                <w:rFonts w:ascii="Tahoma" w:hAnsi="Tahoma" w:cs="Tahoma"/>
                <w:sz w:val="24"/>
                <w:szCs w:val="20"/>
              </w:rPr>
              <w:t>Obietti</w:t>
            </w: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5607BF" w:rsidRDefault="005607BF"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lastRenderedPageBreak/>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5607BF" w:rsidRDefault="005607BF" w:rsidP="00635000">
            <w:pPr>
              <w:rPr>
                <w:rFonts w:ascii="Tahoma" w:hAnsi="Tahoma" w:cs="Tahoma"/>
                <w:sz w:val="24"/>
                <w:szCs w:val="20"/>
              </w:rPr>
            </w:pPr>
          </w:p>
          <w:p w:rsidR="0043045F" w:rsidRDefault="0043045F" w:rsidP="00635000">
            <w:pPr>
              <w:spacing w:after="0"/>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p w:rsidR="0043045F" w:rsidRPr="000D627E" w:rsidRDefault="00820971" w:rsidP="000D627E">
      <w:pPr>
        <w:pStyle w:val="Titolo1"/>
        <w:numPr>
          <w:ilvl w:val="0"/>
          <w:numId w:val="0"/>
        </w:numPr>
        <w:pBdr>
          <w:bottom w:val="none" w:sz="0" w:space="0" w:color="auto"/>
        </w:pBdr>
        <w:spacing w:before="120"/>
        <w:jc w:val="both"/>
        <w:rPr>
          <w:b w:val="0"/>
          <w:i/>
          <w:iCs/>
          <w:sz w:val="16"/>
          <w:szCs w:val="16"/>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5607BF" w:rsidRDefault="005607BF"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125AB1" w:rsidRDefault="00125AB1"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bookmarkEnd w:id="6"/>
    <w:p w:rsidR="002E09E2" w:rsidRPr="002E09E2" w:rsidRDefault="006C5467" w:rsidP="006C5467">
      <w:pPr>
        <w:pStyle w:val="NormaleWeb"/>
        <w:spacing w:after="0"/>
        <w:ind w:left="0"/>
        <w:rPr>
          <w:color w:val="000000" w:themeColor="text1"/>
          <w:sz w:val="18"/>
        </w:rPr>
      </w:pPr>
      <w:r w:rsidRPr="006C5467">
        <w:rPr>
          <w:rFonts w:ascii="Tahoma" w:hAnsi="Tahoma" w:cs="Tahoma"/>
          <w:b/>
          <w:bCs/>
          <w:sz w:val="20"/>
          <w:szCs w:val="20"/>
        </w:rPr>
        <w:t>Revisione a seguito di Verifica intermedia</w:t>
      </w:r>
      <w:r>
        <w:rPr>
          <w:rFonts w:ascii="Tahoma" w:hAnsi="Tahoma" w:cs="Tahoma"/>
          <w:b/>
          <w:bCs/>
          <w:sz w:val="20"/>
          <w:szCs w:val="20"/>
        </w:rPr>
        <w:tab/>
        <w:t xml:space="preserve">                         </w:t>
      </w:r>
      <w:r w:rsidR="00820971" w:rsidRPr="001A5EFC">
        <w:rPr>
          <w:rFonts w:ascii="Tahoma" w:hAnsi="Tahoma" w:cs="Tahoma"/>
          <w:bCs/>
          <w:sz w:val="18"/>
          <w:szCs w:val="18"/>
        </w:rPr>
        <w:t>Data: ______________</w:t>
      </w:r>
      <w:r w:rsidR="00820971">
        <w:rPr>
          <w:rFonts w:ascii="Tahoma" w:hAnsi="Tahoma" w:cs="Tahoma"/>
          <w:b/>
          <w:bCs/>
          <w:sz w:val="20"/>
          <w:szCs w:val="20"/>
        </w:rPr>
        <w:t xml:space="preserve"> </w:t>
      </w:r>
      <w:r w:rsidR="002E09E2" w:rsidRPr="000B219F">
        <w:rPr>
          <w:rFonts w:ascii="Calibri" w:eastAsia="+mn-ea" w:hAnsi="Calibri" w:cs="+mn-cs"/>
          <w:i/>
          <w:iCs/>
          <w:color w:val="FF0000"/>
          <w:kern w:val="24"/>
          <w:szCs w:val="36"/>
        </w:rPr>
        <w:t>Data GLO fine 1° Quadrim</w:t>
      </w:r>
    </w:p>
    <w:tbl>
      <w:tblPr>
        <w:tblStyle w:val="Grigliatabella"/>
        <w:tblW w:w="9951" w:type="dxa"/>
        <w:tblInd w:w="392" w:type="dxa"/>
        <w:tblLook w:val="04A0" w:firstRow="1" w:lastRow="0" w:firstColumn="1" w:lastColumn="0" w:noHBand="0" w:noVBand="1"/>
      </w:tblPr>
      <w:tblGrid>
        <w:gridCol w:w="2410"/>
        <w:gridCol w:w="7541"/>
      </w:tblGrid>
      <w:tr w:rsidR="00820971" w:rsidRPr="0088391D" w:rsidTr="00125AB1">
        <w:trPr>
          <w:trHeight w:val="1197"/>
        </w:trPr>
        <w:tc>
          <w:tcPr>
            <w:tcW w:w="2410" w:type="dxa"/>
          </w:tcPr>
          <w:p w:rsidR="00820971" w:rsidRPr="005607BF" w:rsidRDefault="00820971" w:rsidP="00260AB2">
            <w:pPr>
              <w:spacing w:after="0" w:line="240" w:lineRule="auto"/>
              <w:jc w:val="center"/>
              <w:rPr>
                <w:rFonts w:ascii="Tahoma" w:hAnsi="Tahoma" w:cs="Tahoma"/>
                <w:sz w:val="20"/>
                <w:szCs w:val="18"/>
              </w:rPr>
            </w:pPr>
            <w:r w:rsidRPr="005607BF">
              <w:rPr>
                <w:rFonts w:ascii="Tahoma" w:hAnsi="Tahoma" w:cs="Tahoma"/>
                <w:sz w:val="20"/>
                <w:szCs w:val="18"/>
              </w:rPr>
              <w:t>Specificare i punti oggetto di eventuale revisione</w:t>
            </w:r>
            <w:r w:rsidR="00193842" w:rsidRPr="005607BF">
              <w:rPr>
                <w:rFonts w:ascii="Tahoma" w:hAnsi="Tahoma" w:cs="Tahoma"/>
                <w:sz w:val="20"/>
                <w:szCs w:val="18"/>
              </w:rPr>
              <w:t xml:space="preserve"> relativi alle diverse Dimensioni interessate</w:t>
            </w:r>
            <w:r w:rsidR="00BA02E8" w:rsidRPr="005607BF">
              <w:rPr>
                <w:rFonts w:ascii="Tahoma" w:hAnsi="Tahoma" w:cs="Tahoma"/>
                <w:sz w:val="20"/>
                <w:szCs w:val="18"/>
              </w:rPr>
              <w:t>.</w:t>
            </w:r>
          </w:p>
        </w:tc>
        <w:tc>
          <w:tcPr>
            <w:tcW w:w="7541" w:type="dxa"/>
          </w:tcPr>
          <w:p w:rsidR="00820971" w:rsidRPr="005607BF" w:rsidRDefault="00820971" w:rsidP="00260AB2">
            <w:pPr>
              <w:spacing w:after="0" w:line="240" w:lineRule="auto"/>
              <w:rPr>
                <w:rFonts w:ascii="Tahoma" w:hAnsi="Tahoma" w:cs="Tahoma"/>
                <w:sz w:val="20"/>
                <w:szCs w:val="20"/>
              </w:rPr>
            </w:pPr>
          </w:p>
          <w:p w:rsidR="002E09E2" w:rsidRPr="005607BF" w:rsidRDefault="00AB6A97" w:rsidP="00260AB2">
            <w:pPr>
              <w:spacing w:after="0" w:line="240" w:lineRule="auto"/>
              <w:rPr>
                <w:rFonts w:ascii="Tahoma" w:hAnsi="Tahoma" w:cs="Tahoma"/>
                <w:color w:val="FF0000"/>
                <w:sz w:val="20"/>
                <w:szCs w:val="20"/>
              </w:rPr>
            </w:pPr>
            <w:r w:rsidRPr="005607BF">
              <w:rPr>
                <w:rFonts w:ascii="Tahoma" w:hAnsi="Tahoma" w:cs="Tahoma"/>
                <w:i/>
                <w:iCs/>
                <w:color w:val="FF0000"/>
                <w:sz w:val="20"/>
                <w:szCs w:val="20"/>
              </w:rPr>
              <w:t xml:space="preserve">In sede di verifica intermedia (fine primo quadrimestre) apportare gli </w:t>
            </w:r>
            <w:r w:rsidRPr="005607BF">
              <w:rPr>
                <w:rFonts w:ascii="Tahoma" w:hAnsi="Tahoma" w:cs="Tahoma"/>
                <w:b/>
                <w:bCs/>
                <w:i/>
                <w:iCs/>
                <w:color w:val="FF0000"/>
                <w:sz w:val="20"/>
                <w:szCs w:val="20"/>
              </w:rPr>
              <w:t xml:space="preserve">eventuali </w:t>
            </w:r>
            <w:r w:rsidRPr="005607BF">
              <w:rPr>
                <w:rFonts w:ascii="Tahoma" w:hAnsi="Tahoma" w:cs="Tahoma"/>
                <w:i/>
                <w:iCs/>
                <w:color w:val="FF0000"/>
                <w:sz w:val="20"/>
                <w:szCs w:val="20"/>
              </w:rPr>
              <w:t>aggiustamenti agli obiettivi indicati - in eccesso o in difetto opp aggiungere nuovi obb. … Altrimenti scrivere «</w:t>
            </w:r>
            <w:r w:rsidRPr="005607BF">
              <w:rPr>
                <w:rFonts w:ascii="Tahoma" w:hAnsi="Tahoma" w:cs="Tahoma"/>
                <w:b/>
                <w:bCs/>
                <w:i/>
                <w:iCs/>
                <w:color w:val="FF0000"/>
                <w:sz w:val="20"/>
                <w:szCs w:val="20"/>
              </w:rPr>
              <w:t>Nessuna revisione da effettuare</w:t>
            </w:r>
            <w:r w:rsidRPr="005607BF">
              <w:rPr>
                <w:rFonts w:ascii="Tahoma" w:hAnsi="Tahoma" w:cs="Tahoma"/>
                <w:i/>
                <w:iCs/>
                <w:color w:val="FF0000"/>
                <w:sz w:val="20"/>
                <w:szCs w:val="20"/>
              </w:rPr>
              <w:t>»</w:t>
            </w:r>
          </w:p>
        </w:tc>
      </w:tr>
    </w:tbl>
    <w:p w:rsidR="002E09E2" w:rsidRDefault="002E09E2" w:rsidP="002E09E2">
      <w:pPr>
        <w:pStyle w:val="NormaleWeb"/>
        <w:spacing w:after="0"/>
        <w:rPr>
          <w:rFonts w:ascii="Tahoma" w:hAnsi="Tahoma" w:cs="Tahoma"/>
          <w:b/>
          <w:bCs/>
          <w:sz w:val="20"/>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B4C15" w:rsidRPr="000B4C15" w:rsidRDefault="00820971" w:rsidP="0090585A">
      <w:pPr>
        <w:pStyle w:val="NormaleWeb"/>
        <w:spacing w:after="0"/>
        <w:ind w:left="0"/>
        <w:rPr>
          <w:rFonts w:ascii="Tahoma" w:hAnsi="Tahoma" w:cs="Tahoma"/>
          <w:b/>
          <w:bCs/>
          <w:szCs w:val="20"/>
        </w:rPr>
      </w:pPr>
      <w:r w:rsidRPr="000B4C15">
        <w:rPr>
          <w:rFonts w:ascii="Tahoma" w:hAnsi="Tahoma" w:cs="Tahoma"/>
          <w:b/>
          <w:bCs/>
          <w:szCs w:val="20"/>
        </w:rPr>
        <w:lastRenderedPageBreak/>
        <w:t>Verifica conclusiva degli esiti</w:t>
      </w:r>
      <w:r w:rsidR="000B4C15" w:rsidRPr="000B4C15">
        <w:rPr>
          <w:rFonts w:ascii="Tahoma" w:hAnsi="Tahoma" w:cs="Tahoma"/>
          <w:b/>
          <w:bCs/>
          <w:szCs w:val="20"/>
        </w:rPr>
        <w:t xml:space="preserve"> </w:t>
      </w:r>
      <w:r w:rsidR="00125AB1" w:rsidRPr="00125AB1">
        <w:rPr>
          <w:rFonts w:ascii="Tahoma" w:hAnsi="Tahoma" w:cs="Tahoma"/>
          <w:b/>
          <w:bCs/>
          <w:sz w:val="20"/>
          <w:szCs w:val="20"/>
        </w:rPr>
        <w:t>relativa agli interventi programmati per ciascuna dimensione</w:t>
      </w:r>
    </w:p>
    <w:p w:rsidR="000B4C15" w:rsidRDefault="000B4C15" w:rsidP="0090585A">
      <w:pPr>
        <w:pStyle w:val="NormaleWeb"/>
        <w:spacing w:after="0"/>
        <w:ind w:left="0"/>
        <w:rPr>
          <w:rFonts w:ascii="Tahoma" w:hAnsi="Tahoma" w:cs="Tahoma"/>
          <w:b/>
          <w:bCs/>
        </w:rPr>
      </w:pPr>
      <w:r>
        <w:rPr>
          <w:rFonts w:ascii="Tahoma" w:hAnsi="Tahoma" w:cs="Tahoma"/>
          <w:b/>
          <w:bCs/>
          <w:sz w:val="20"/>
          <w:szCs w:val="20"/>
        </w:rPr>
        <w:t>(</w:t>
      </w:r>
      <w:r w:rsidRPr="000B4C15">
        <w:rPr>
          <w:rFonts w:ascii="Tahoma" w:hAnsi="Tahoma" w:cs="Tahoma"/>
          <w:b/>
          <w:bCs/>
          <w:sz w:val="20"/>
          <w:szCs w:val="20"/>
        </w:rPr>
        <w:t>Con verifica dei risul</w:t>
      </w:r>
      <w:r w:rsidR="00B74345">
        <w:rPr>
          <w:rFonts w:ascii="Tahoma" w:hAnsi="Tahoma" w:cs="Tahoma"/>
          <w:b/>
          <w:bCs/>
          <w:sz w:val="20"/>
          <w:szCs w:val="20"/>
        </w:rPr>
        <w:t>tati conseguiti e valutazione de</w:t>
      </w:r>
      <w:r w:rsidRPr="000B4C15">
        <w:rPr>
          <w:rFonts w:ascii="Tahoma" w:hAnsi="Tahoma" w:cs="Tahoma"/>
          <w:b/>
          <w:bCs/>
          <w:sz w:val="20"/>
          <w:szCs w:val="20"/>
        </w:rPr>
        <w:t>ll'efficacia di in</w:t>
      </w:r>
      <w:r>
        <w:rPr>
          <w:rFonts w:ascii="Tahoma" w:hAnsi="Tahoma" w:cs="Tahoma"/>
          <w:b/>
          <w:bCs/>
          <w:sz w:val="20"/>
          <w:szCs w:val="20"/>
        </w:rPr>
        <w:t>terventi, strategie e strumenti)</w:t>
      </w:r>
    </w:p>
    <w:p w:rsidR="002E09E2" w:rsidRPr="002E09E2" w:rsidRDefault="000B4C15" w:rsidP="006C5467">
      <w:pPr>
        <w:pStyle w:val="NormaleWeb"/>
        <w:spacing w:after="0"/>
        <w:ind w:left="0"/>
        <w:rPr>
          <w:color w:val="000000" w:themeColor="text1"/>
          <w:sz w:val="18"/>
        </w:rPr>
      </w:pPr>
      <w:r>
        <w:rPr>
          <w:rFonts w:ascii="Tahoma" w:hAnsi="Tahoma" w:cs="Tahoma"/>
          <w:b/>
          <w:bCs/>
        </w:rPr>
        <w:t xml:space="preserve">                                                                                     </w:t>
      </w:r>
      <w:r w:rsidR="00820971" w:rsidRPr="00632A9E">
        <w:rPr>
          <w:rFonts w:ascii="Tahoma" w:hAnsi="Tahoma" w:cs="Tahoma"/>
          <w:sz w:val="18"/>
          <w:szCs w:val="18"/>
        </w:rPr>
        <w:t>Data: ______</w:t>
      </w:r>
      <w:r w:rsidR="006C5467">
        <w:rPr>
          <w:rFonts w:ascii="Tahoma" w:hAnsi="Tahoma" w:cs="Tahoma"/>
          <w:sz w:val="18"/>
          <w:szCs w:val="18"/>
        </w:rPr>
        <w:t>______</w:t>
      </w:r>
      <w:r w:rsidR="00820971" w:rsidRPr="00632A9E">
        <w:rPr>
          <w:rFonts w:ascii="Tahoma" w:hAnsi="Tahoma" w:cs="Tahoma"/>
          <w:sz w:val="18"/>
          <w:szCs w:val="18"/>
        </w:rPr>
        <w:t>________</w:t>
      </w:r>
      <w:r w:rsidR="00820971" w:rsidRPr="00632A9E">
        <w:rPr>
          <w:rFonts w:ascii="Tahoma" w:hAnsi="Tahoma" w:cs="Tahoma"/>
          <w:b/>
          <w:bCs/>
        </w:rPr>
        <w:t xml:space="preserve"> </w:t>
      </w:r>
      <w:r w:rsidR="009B07C8" w:rsidRPr="000B219F">
        <w:rPr>
          <w:rFonts w:ascii="Calibri" w:eastAsia="+mn-ea" w:hAnsi="Calibri" w:cs="+mn-cs"/>
          <w:b/>
          <w:i/>
          <w:iCs/>
          <w:color w:val="FF0000"/>
          <w:kern w:val="24"/>
          <w:szCs w:val="36"/>
        </w:rPr>
        <w:t>Data GLO finale</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B4C15" w:rsidRPr="00632A9E" w:rsidTr="0030762C">
        <w:trPr>
          <w:trHeight w:val="3465"/>
        </w:trPr>
        <w:tc>
          <w:tcPr>
            <w:tcW w:w="10065" w:type="dxa"/>
            <w:shd w:val="clear" w:color="auto" w:fill="auto"/>
          </w:tcPr>
          <w:p w:rsidR="000B4C15" w:rsidRPr="009A3FEA" w:rsidRDefault="000B4C15" w:rsidP="00413222">
            <w:pPr>
              <w:spacing w:after="0"/>
              <w:rPr>
                <w:rFonts w:ascii="Tahoma" w:hAnsi="Tahoma" w:cs="Tahoma"/>
                <w:b/>
                <w:bCs/>
                <w:i/>
                <w:iCs/>
                <w:szCs w:val="28"/>
              </w:rPr>
            </w:pPr>
            <w:r w:rsidRPr="009A3FEA">
              <w:rPr>
                <w:rFonts w:ascii="Tahoma" w:hAnsi="Tahoma" w:cs="Tahoma"/>
                <w:b/>
                <w:bCs/>
                <w:i/>
                <w:iCs/>
                <w:szCs w:val="28"/>
              </w:rPr>
              <w:t xml:space="preserve">Completare (a penna) </w:t>
            </w:r>
            <w:r w:rsidR="0036513B">
              <w:rPr>
                <w:rFonts w:ascii="Tahoma" w:hAnsi="Tahoma" w:cs="Tahoma"/>
                <w:b/>
                <w:bCs/>
                <w:i/>
                <w:iCs/>
                <w:szCs w:val="28"/>
              </w:rPr>
              <w:t>a fine anno scolastico (</w:t>
            </w:r>
            <w:r w:rsidRPr="009A3FEA">
              <w:rPr>
                <w:rFonts w:ascii="Tahoma" w:hAnsi="Tahoma" w:cs="Tahoma"/>
                <w:b/>
                <w:bCs/>
                <w:i/>
                <w:iCs/>
                <w:szCs w:val="28"/>
              </w:rPr>
              <w:t>GLO finale</w:t>
            </w:r>
            <w:r w:rsidR="0036513B">
              <w:rPr>
                <w:rFonts w:ascii="Tahoma" w:hAnsi="Tahoma" w:cs="Tahoma"/>
                <w:b/>
                <w:bCs/>
                <w:i/>
                <w:iCs/>
                <w:szCs w:val="28"/>
              </w:rPr>
              <w:t>)</w:t>
            </w:r>
            <w:r w:rsidRPr="009A3FEA">
              <w:rPr>
                <w:rFonts w:ascii="Tahoma" w:hAnsi="Tahoma" w:cs="Tahoma"/>
                <w:b/>
                <w:bCs/>
                <w:i/>
                <w:iCs/>
                <w:szCs w:val="28"/>
              </w:rPr>
              <w:t xml:space="preserve"> </w:t>
            </w:r>
          </w:p>
          <w:p w:rsidR="000B4C15" w:rsidRPr="009A3FEA" w:rsidRDefault="000B4C15" w:rsidP="00413222">
            <w:pPr>
              <w:spacing w:after="0"/>
              <w:rPr>
                <w:rFonts w:ascii="Tahoma" w:hAnsi="Tahoma" w:cs="Tahoma"/>
                <w:bCs/>
                <w:i/>
                <w:iCs/>
                <w:szCs w:val="28"/>
              </w:rPr>
            </w:pPr>
            <w:r>
              <w:rPr>
                <w:rFonts w:ascii="Tahoma" w:hAnsi="Tahoma" w:cs="Tahoma"/>
                <w:bCs/>
                <w:i/>
                <w:iCs/>
                <w:szCs w:val="28"/>
              </w:rPr>
              <w:t>Discorsiva (v</w:t>
            </w:r>
            <w:r w:rsidRPr="009A3FEA">
              <w:rPr>
                <w:rFonts w:ascii="Tahoma" w:hAnsi="Tahoma" w:cs="Tahoma"/>
                <w:bCs/>
                <w:i/>
                <w:iCs/>
                <w:szCs w:val="28"/>
              </w:rPr>
              <w:t>erifica degli esiti attesi indic</w:t>
            </w:r>
            <w:r>
              <w:rPr>
                <w:rFonts w:ascii="Tahoma" w:hAnsi="Tahoma" w:cs="Tahoma"/>
                <w:bCs/>
                <w:i/>
                <w:iCs/>
                <w:szCs w:val="28"/>
              </w:rPr>
              <w:t>ati nelle quattro dimensioni e v</w:t>
            </w:r>
            <w:r w:rsidRPr="009A3FEA">
              <w:rPr>
                <w:rFonts w:ascii="Tahoma" w:hAnsi="Tahoma" w:cs="Tahoma"/>
                <w:bCs/>
                <w:i/>
                <w:iCs/>
                <w:szCs w:val="28"/>
              </w:rPr>
              <w:t>alutazione complessiva degli interventi messi in atto)</w:t>
            </w:r>
          </w:p>
          <w:p w:rsidR="000B4C15" w:rsidRPr="00FE0BFB" w:rsidRDefault="000B4C15" w:rsidP="0077674E">
            <w:pPr>
              <w:spacing w:after="0"/>
              <w:rPr>
                <w:rFonts w:ascii="Tahoma" w:hAnsi="Tahoma" w:cs="Tahoma"/>
                <w:szCs w:val="20"/>
              </w:rPr>
            </w:pPr>
            <w:r w:rsidRPr="00FE0BFB">
              <w:rPr>
                <w:rFonts w:ascii="Tahoma" w:hAnsi="Tahoma" w:cs="Tahoma"/>
                <w:szCs w:val="20"/>
              </w:rPr>
              <w:t>I criteri d</w:t>
            </w:r>
            <w:r>
              <w:rPr>
                <w:rFonts w:ascii="Tahoma" w:hAnsi="Tahoma" w:cs="Tahoma"/>
                <w:szCs w:val="20"/>
              </w:rPr>
              <w:t>i valutazione degli e</w:t>
            </w:r>
            <w:r w:rsidR="000443EB">
              <w:rPr>
                <w:rFonts w:ascii="Tahoma" w:hAnsi="Tahoma" w:cs="Tahoma"/>
                <w:szCs w:val="20"/>
              </w:rPr>
              <w:t xml:space="preserve">siti attesi </w:t>
            </w:r>
            <w:r w:rsidRPr="00FE0BFB">
              <w:rPr>
                <w:rFonts w:ascii="Tahoma" w:hAnsi="Tahoma" w:cs="Tahoma"/>
                <w:szCs w:val="20"/>
              </w:rPr>
              <w:t>sono i seguenti:</w:t>
            </w:r>
          </w:p>
          <w:tbl>
            <w:tblPr>
              <w:tblW w:w="12640" w:type="dxa"/>
              <w:tblLayout w:type="fixed"/>
              <w:tblCellMar>
                <w:left w:w="0" w:type="dxa"/>
                <w:right w:w="0" w:type="dxa"/>
              </w:tblCellMar>
              <w:tblLook w:val="04A0" w:firstRow="1" w:lastRow="0" w:firstColumn="1" w:lastColumn="0" w:noHBand="0" w:noVBand="1"/>
            </w:tblPr>
            <w:tblGrid>
              <w:gridCol w:w="2300"/>
              <w:gridCol w:w="10340"/>
            </w:tblGrid>
            <w:tr w:rsidR="0077674E" w:rsidRPr="008366EF" w:rsidTr="008366EF">
              <w:trPr>
                <w:trHeight w:val="20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Indicatori esplicativi</w:t>
                  </w:r>
                </w:p>
              </w:tc>
            </w:tr>
            <w:tr w:rsidR="0077674E" w:rsidRPr="008366EF" w:rsidTr="008366EF">
              <w:trPr>
                <w:trHeight w:val="3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 xml:space="preserve">sempre </w:t>
                  </w:r>
                  <w:r w:rsidRPr="004E23BE">
                    <w:rPr>
                      <w:rFonts w:ascii="Tahoma" w:hAnsi="Tahoma" w:cs="Tahoma"/>
                      <w:sz w:val="20"/>
                      <w:szCs w:val="20"/>
                    </w:rPr>
                    <w:t>attività in autonomia.</w:t>
                  </w:r>
                </w:p>
              </w:tc>
            </w:tr>
            <w:tr w:rsidR="0077674E" w:rsidRPr="008366EF" w:rsidTr="008366EF">
              <w:trPr>
                <w:trHeight w:val="574"/>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spesso</w:t>
                  </w:r>
                  <w:r w:rsidRPr="004E23BE">
                    <w:rPr>
                      <w:rFonts w:ascii="Tahoma" w:hAnsi="Tahoma" w:cs="Tahoma"/>
                      <w:sz w:val="20"/>
                      <w:szCs w:val="20"/>
                    </w:rPr>
                    <w:t xml:space="preserve"> attività in autonomia.</w:t>
                  </w:r>
                </w:p>
                <w:p w:rsidR="0077674E" w:rsidRPr="002652C3" w:rsidRDefault="0077674E" w:rsidP="0077674E">
                  <w:pPr>
                    <w:spacing w:after="0" w:line="240" w:lineRule="auto"/>
                    <w:rPr>
                      <w:rFonts w:ascii="Tahoma" w:hAnsi="Tahoma" w:cs="Tahoma"/>
                      <w:i/>
                      <w:sz w:val="20"/>
                      <w:szCs w:val="20"/>
                    </w:rPr>
                  </w:pPr>
                  <w:r>
                    <w:rPr>
                      <w:rFonts w:ascii="Tahoma" w:hAnsi="Tahoma" w:cs="Tahoma"/>
                      <w:sz w:val="20"/>
                      <w:szCs w:val="20"/>
                    </w:rPr>
                    <w:t xml:space="preserve">                                    </w:t>
                  </w:r>
                  <w:r w:rsidRPr="002652C3">
                    <w:rPr>
                      <w:rFonts w:ascii="Tahoma" w:hAnsi="Tahoma" w:cs="Tahoma"/>
                      <w:i/>
                      <w:sz w:val="20"/>
                      <w:szCs w:val="20"/>
                    </w:rPr>
                    <w:t xml:space="preserve"> ovvero</w:t>
                  </w:r>
                </w:p>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sempre</w:t>
                  </w:r>
                  <w:r w:rsidRPr="004E23BE">
                    <w:rPr>
                      <w:rFonts w:ascii="Tahoma" w:hAnsi="Tahoma" w:cs="Tahoma"/>
                      <w:sz w:val="20"/>
                      <w:szCs w:val="20"/>
                    </w:rPr>
                    <w:t xml:space="preserve"> attività se parzialmente guidato.</w:t>
                  </w:r>
                </w:p>
              </w:tc>
            </w:tr>
            <w:tr w:rsidR="0077674E" w:rsidRPr="008366EF" w:rsidTr="008366EF">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talvolta</w:t>
                  </w:r>
                  <w:r w:rsidRPr="004E23BE">
                    <w:rPr>
                      <w:rFonts w:ascii="Tahoma" w:hAnsi="Tahoma" w:cs="Tahoma"/>
                      <w:sz w:val="20"/>
                      <w:szCs w:val="20"/>
                    </w:rPr>
                    <w:t xml:space="preserve"> attività anche se parzialmente guidato.</w:t>
                  </w:r>
                </w:p>
                <w:p w:rsidR="0077674E" w:rsidRPr="002652C3" w:rsidRDefault="0077674E" w:rsidP="0077674E">
                  <w:pPr>
                    <w:spacing w:after="0" w:line="240" w:lineRule="auto"/>
                    <w:rPr>
                      <w:rFonts w:ascii="Tahoma" w:hAnsi="Tahoma" w:cs="Tahoma"/>
                      <w:i/>
                      <w:sz w:val="20"/>
                      <w:szCs w:val="20"/>
                    </w:rPr>
                  </w:pPr>
                  <w:r>
                    <w:rPr>
                      <w:rFonts w:ascii="Tahoma" w:hAnsi="Tahoma" w:cs="Tahoma"/>
                      <w:sz w:val="20"/>
                      <w:szCs w:val="20"/>
                    </w:rPr>
                    <w:t xml:space="preserve">                                   </w:t>
                  </w:r>
                  <w:r w:rsidRPr="002652C3">
                    <w:rPr>
                      <w:rFonts w:ascii="Tahoma" w:hAnsi="Tahoma" w:cs="Tahoma"/>
                      <w:i/>
                      <w:sz w:val="20"/>
                      <w:szCs w:val="20"/>
                    </w:rPr>
                    <w:t xml:space="preserve"> ovvero</w:t>
                  </w:r>
                </w:p>
                <w:p w:rsidR="0077674E" w:rsidRPr="004E23BE" w:rsidRDefault="0077674E" w:rsidP="0077674E">
                  <w:pPr>
                    <w:spacing w:after="0" w:line="240" w:lineRule="auto"/>
                    <w:rPr>
                      <w:rFonts w:ascii="Tahoma" w:hAnsi="Tahoma" w:cs="Tahoma"/>
                      <w:sz w:val="20"/>
                      <w:szCs w:val="20"/>
                    </w:rPr>
                  </w:pPr>
                  <w:r>
                    <w:rPr>
                      <w:rFonts w:ascii="Tahoma" w:hAnsi="Tahoma" w:cs="Tahoma"/>
                      <w:sz w:val="20"/>
                      <w:szCs w:val="20"/>
                    </w:rPr>
                    <w:t xml:space="preserve"> </w:t>
                  </w:r>
                  <w:r w:rsidRPr="004E23BE">
                    <w:rPr>
                      <w:rFonts w:ascii="Tahoma" w:hAnsi="Tahoma" w:cs="Tahoma"/>
                      <w:sz w:val="20"/>
                      <w:szCs w:val="20"/>
                    </w:rPr>
                    <w:t>L’alunno svolge le attività su imitazione di un modello dato.</w:t>
                  </w:r>
                </w:p>
              </w:tc>
            </w:tr>
            <w:tr w:rsidR="0077674E" w:rsidRPr="008366EF" w:rsidTr="008366EF">
              <w:trPr>
                <w:trHeight w:val="23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semplici attività solo se guidato.</w:t>
                  </w:r>
                </w:p>
              </w:tc>
            </w:tr>
          </w:tbl>
          <w:p w:rsidR="000B4C15" w:rsidRPr="00AA7F25" w:rsidRDefault="000B4C15" w:rsidP="005E044A">
            <w:pPr>
              <w:jc w:val="both"/>
              <w:rPr>
                <w:rFonts w:ascii="Tahoma" w:hAnsi="Tahoma" w:cs="Tahoma"/>
                <w:bCs/>
              </w:rPr>
            </w:pPr>
          </w:p>
        </w:tc>
      </w:tr>
      <w:tr w:rsidR="000B4C15" w:rsidRPr="00632A9E" w:rsidTr="0030762C">
        <w:trPr>
          <w:trHeight w:val="420"/>
        </w:trPr>
        <w:tc>
          <w:tcPr>
            <w:tcW w:w="10065" w:type="dxa"/>
            <w:shd w:val="clear" w:color="auto" w:fill="auto"/>
          </w:tcPr>
          <w:p w:rsidR="000B4C15" w:rsidRDefault="000B4C15" w:rsidP="00262929">
            <w:pPr>
              <w:jc w:val="both"/>
              <w:rPr>
                <w:rFonts w:ascii="Tahoma" w:hAnsi="Tahoma" w:cs="Tahoma"/>
                <w:bCs/>
                <w:iCs/>
                <w:sz w:val="28"/>
                <w:szCs w:val="28"/>
              </w:rPr>
            </w:pPr>
            <w:r w:rsidRPr="00125AB1">
              <w:rPr>
                <w:rFonts w:ascii="Tahoma" w:hAnsi="Tahoma" w:cs="Tahoma"/>
                <w:bCs/>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AB1">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p w:rsidR="00B74345" w:rsidRPr="00125AB1" w:rsidRDefault="00B74345" w:rsidP="00262929">
            <w:pPr>
              <w:jc w:val="both"/>
              <w:rPr>
                <w:rFonts w:ascii="Tahoma" w:hAnsi="Tahoma" w:cs="Tahoma"/>
                <w:b/>
                <w:bCs/>
                <w:i/>
                <w:iCs/>
                <w:sz w:val="28"/>
                <w:szCs w:val="28"/>
              </w:rPr>
            </w:pPr>
            <w:r w:rsidRPr="00125AB1">
              <w:rPr>
                <w:rFonts w:ascii="Tahoma" w:hAnsi="Tahoma" w:cs="Tahoma"/>
                <w:bCs/>
                <w:iCs/>
                <w:sz w:val="28"/>
                <w:szCs w:val="28"/>
              </w:rPr>
              <w:t>_______________________________________________________________________________________________________________</w:t>
            </w:r>
            <w:r>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tc>
      </w:tr>
    </w:tbl>
    <w:p w:rsidR="00125AB1" w:rsidRDefault="00125AB1" w:rsidP="00125AB1"/>
    <w:p w:rsidR="000D627E" w:rsidRDefault="000D627E" w:rsidP="00E56518">
      <w:pPr>
        <w:pStyle w:val="Titolo1"/>
        <w:numPr>
          <w:ilvl w:val="0"/>
          <w:numId w:val="0"/>
        </w:numPr>
        <w:spacing w:after="0"/>
        <w:ind w:left="68"/>
      </w:pPr>
    </w:p>
    <w:p w:rsidR="000D627E" w:rsidRDefault="000D627E" w:rsidP="000D627E"/>
    <w:p w:rsidR="000D627E" w:rsidRPr="000D627E" w:rsidRDefault="000D627E" w:rsidP="000D627E"/>
    <w:p w:rsidR="00820971" w:rsidRPr="00844CD1" w:rsidRDefault="00DA39C0" w:rsidP="00E56518">
      <w:pPr>
        <w:pStyle w:val="Titolo1"/>
        <w:numPr>
          <w:ilvl w:val="0"/>
          <w:numId w:val="0"/>
        </w:numPr>
        <w:spacing w:after="0"/>
        <w:ind w:left="68"/>
      </w:pPr>
      <w:r>
        <w:lastRenderedPageBreak/>
        <w:t xml:space="preserve">6. </w:t>
      </w:r>
      <w:r w:rsidR="00820971">
        <w:t xml:space="preserve">Osservazioni sul contesto: barriere e facilitatori </w:t>
      </w:r>
    </w:p>
    <w:p w:rsidR="006B6344" w:rsidRDefault="006B6344" w:rsidP="006B6344">
      <w:pPr>
        <w:spacing w:after="0"/>
        <w:rPr>
          <w:rFonts w:ascii="Tahoma" w:hAnsi="Tahoma" w:cs="Tahoma"/>
          <w:szCs w:val="20"/>
        </w:rPr>
      </w:pPr>
      <w:r w:rsidRPr="00D56E4F">
        <w:rPr>
          <w:rFonts w:ascii="Tahoma" w:hAnsi="Tahoma" w:cs="Tahoma"/>
          <w:szCs w:val="20"/>
        </w:rPr>
        <w:t>Osservazioni nel contesto scolastico - fisico, organizzativo, relazionale – con indicazione delle barriere e dei facilitatori a seguito dell’osservazione sistematica dell’alunno o dell’alunna e della classe</w:t>
      </w:r>
    </w:p>
    <w:p w:rsidR="00820971" w:rsidRDefault="00A67F4A" w:rsidP="006B6344">
      <w:pPr>
        <w:spacing w:after="0" w:line="240" w:lineRule="auto"/>
        <w:jc w:val="center"/>
        <w:rPr>
          <w:rFonts w:ascii="Tahoma" w:hAnsi="Tahoma" w:cs="Tahoma"/>
          <w:b/>
          <w:i/>
          <w:color w:val="FF0000"/>
          <w:szCs w:val="20"/>
        </w:rPr>
      </w:pPr>
      <w:r w:rsidRPr="006B6344">
        <w:rPr>
          <w:rFonts w:ascii="Tahoma" w:hAnsi="Tahoma" w:cs="Tahoma"/>
          <w:b/>
          <w:i/>
          <w:color w:val="FF0000"/>
          <w:szCs w:val="20"/>
        </w:rPr>
        <w:t xml:space="preserve">Fare riferimento agli allegati 3 e 4 + eventuali integrazioni personali </w:t>
      </w: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B6344" w:rsidRPr="006B6344" w:rsidTr="0090585A">
        <w:trPr>
          <w:trHeight w:val="274"/>
        </w:trPr>
        <w:tc>
          <w:tcPr>
            <w:tcW w:w="10320" w:type="dxa"/>
            <w:shd w:val="clear" w:color="auto" w:fill="auto"/>
          </w:tcPr>
          <w:p w:rsidR="006B6344" w:rsidRPr="006B6344" w:rsidRDefault="006B6344" w:rsidP="006B6344">
            <w:pPr>
              <w:spacing w:after="0" w:line="276" w:lineRule="auto"/>
              <w:jc w:val="both"/>
              <w:rPr>
                <w:rFonts w:ascii="Tahoma" w:hAnsi="Tahoma" w:cs="Tahoma"/>
                <w:b/>
                <w:szCs w:val="18"/>
              </w:rPr>
            </w:pPr>
            <w:r w:rsidRPr="006B6344">
              <w:rPr>
                <w:rFonts w:ascii="Tahoma" w:hAnsi="Tahoma" w:cs="Tahoma"/>
                <w:b/>
                <w:szCs w:val="18"/>
              </w:rPr>
              <w:t>Contesto fisico</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a)_____________________________________________________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b)_____________________________________________________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e)_____________________________________________________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f)_____________________________________________________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g)_____________________________________________________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organizzativo</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a)_____________________________________________________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b)_____________________________________________________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e)_____________________________________________________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f)_____________________________________________________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g)_____________________________________________________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didattico e relazionale</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a)_____________________________________________________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b)_____________________________________________________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e)_____________________________________________________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f)_____________________________________________________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 xml:space="preserve"> (…)</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personale</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a)_____________________________________________________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b)_____________________________________________________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90585A" w:rsidRDefault="00B74345" w:rsidP="0090585A">
            <w:pPr>
              <w:spacing w:after="0" w:line="360" w:lineRule="auto"/>
              <w:jc w:val="both"/>
              <w:rPr>
                <w:rFonts w:ascii="Tahoma" w:hAnsi="Tahoma" w:cs="Tahoma"/>
                <w:szCs w:val="18"/>
              </w:rPr>
            </w:pPr>
            <w:r w:rsidRPr="006B6344">
              <w:rPr>
                <w:rFonts w:ascii="Tahoma" w:hAnsi="Tahoma" w:cs="Tahoma"/>
                <w:szCs w:val="18"/>
              </w:rPr>
              <w:t>(…)</w:t>
            </w:r>
          </w:p>
        </w:tc>
      </w:tr>
    </w:tbl>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lastRenderedPageBreak/>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2E09E2" w:rsidRPr="000B219F">
        <w:rPr>
          <w:rFonts w:eastAsia="+mn-ea" w:cs="+mn-cs"/>
          <w:b/>
          <w:i/>
          <w:iCs/>
          <w:color w:val="FF0000"/>
          <w:kern w:val="24"/>
          <w:sz w:val="24"/>
          <w:szCs w:val="36"/>
        </w:rPr>
        <w:t>Data GLO fine 1° Quadrim</w:t>
      </w:r>
    </w:p>
    <w:tbl>
      <w:tblPr>
        <w:tblStyle w:val="Grigliatabella"/>
        <w:tblW w:w="0" w:type="auto"/>
        <w:tblInd w:w="392" w:type="dxa"/>
        <w:tblLook w:val="04A0" w:firstRow="1" w:lastRow="0" w:firstColumn="1" w:lastColumn="0" w:noHBand="0" w:noVBand="1"/>
      </w:tblPr>
      <w:tblGrid>
        <w:gridCol w:w="2297"/>
        <w:gridCol w:w="7654"/>
      </w:tblGrid>
      <w:tr w:rsidR="00820971" w:rsidRPr="0088391D" w:rsidTr="00125AB1">
        <w:trPr>
          <w:trHeight w:val="952"/>
        </w:trPr>
        <w:tc>
          <w:tcPr>
            <w:tcW w:w="2297" w:type="dxa"/>
          </w:tcPr>
          <w:p w:rsidR="00820971" w:rsidRPr="00125AB1" w:rsidRDefault="00820971" w:rsidP="000B219F">
            <w:pPr>
              <w:jc w:val="center"/>
              <w:rPr>
                <w:rFonts w:ascii="Tahoma" w:hAnsi="Tahoma" w:cs="Tahoma"/>
                <w:sz w:val="20"/>
                <w:szCs w:val="18"/>
              </w:rPr>
            </w:pPr>
            <w:r w:rsidRPr="00125AB1">
              <w:rPr>
                <w:rFonts w:ascii="Tahoma" w:hAnsi="Tahoma" w:cs="Tahoma"/>
                <w:sz w:val="20"/>
                <w:szCs w:val="18"/>
              </w:rPr>
              <w:t>Specificare i punti oggetto di eventuale  revisione</w:t>
            </w:r>
          </w:p>
        </w:tc>
        <w:tc>
          <w:tcPr>
            <w:tcW w:w="7654" w:type="dxa"/>
          </w:tcPr>
          <w:p w:rsidR="00820971" w:rsidRPr="00125AB1" w:rsidRDefault="002E09E2" w:rsidP="005E044A">
            <w:pPr>
              <w:rPr>
                <w:rFonts w:ascii="Tahoma" w:hAnsi="Tahoma" w:cs="Tahoma"/>
                <w:color w:val="FF0000"/>
                <w:sz w:val="20"/>
                <w:szCs w:val="20"/>
              </w:rPr>
            </w:pPr>
            <w:r w:rsidRPr="00125AB1">
              <w:rPr>
                <w:rFonts w:ascii="Tahoma" w:hAnsi="Tahoma" w:cs="Tahoma"/>
                <w:i/>
                <w:iCs/>
                <w:color w:val="FF0000"/>
                <w:sz w:val="20"/>
                <w:szCs w:val="20"/>
              </w:rPr>
              <w:t xml:space="preserve">In sede di verifica intermedia (fine primo quadr) apportare gli </w:t>
            </w:r>
            <w:r w:rsidRPr="00125AB1">
              <w:rPr>
                <w:rFonts w:ascii="Tahoma" w:hAnsi="Tahoma" w:cs="Tahoma"/>
                <w:b/>
                <w:bCs/>
                <w:i/>
                <w:iCs/>
                <w:color w:val="FF0000"/>
                <w:sz w:val="20"/>
                <w:szCs w:val="20"/>
              </w:rPr>
              <w:t xml:space="preserve">eventuali </w:t>
            </w:r>
            <w:r w:rsidRPr="00125AB1">
              <w:rPr>
                <w:rFonts w:ascii="Tahoma" w:hAnsi="Tahoma" w:cs="Tahoma"/>
                <w:i/>
                <w:iCs/>
                <w:color w:val="FF0000"/>
                <w:sz w:val="20"/>
                <w:szCs w:val="20"/>
              </w:rPr>
              <w:t>aggiustamenti alle osservazioni sul contesto, altrimenti scrivere «</w:t>
            </w:r>
            <w:r w:rsidRPr="00125AB1">
              <w:rPr>
                <w:rFonts w:ascii="Tahoma" w:hAnsi="Tahoma" w:cs="Tahoma"/>
                <w:b/>
                <w:bCs/>
                <w:i/>
                <w:iCs/>
                <w:color w:val="FF0000"/>
                <w:sz w:val="20"/>
                <w:szCs w:val="20"/>
              </w:rPr>
              <w:t>Nessuna revisione da effettuare</w:t>
            </w:r>
            <w:r w:rsidRPr="00125AB1">
              <w:rPr>
                <w:rFonts w:ascii="Tahoma" w:hAnsi="Tahoma" w:cs="Tahoma"/>
                <w:i/>
                <w:iCs/>
                <w:color w:val="FF0000"/>
                <w:sz w:val="20"/>
                <w:szCs w:val="20"/>
              </w:rPr>
              <w:t>»</w:t>
            </w:r>
          </w:p>
        </w:tc>
      </w:tr>
    </w:tbl>
    <w:p w:rsidR="003B23CD" w:rsidRDefault="003B23CD" w:rsidP="003B23CD">
      <w:pPr>
        <w:pStyle w:val="Titolo1"/>
        <w:numPr>
          <w:ilvl w:val="0"/>
          <w:numId w:val="0"/>
        </w:numPr>
        <w:spacing w:after="0"/>
        <w:ind w:left="428" w:hanging="360"/>
      </w:pPr>
    </w:p>
    <w:p w:rsidR="00820971" w:rsidRPr="00844CD1" w:rsidRDefault="00DA39C0" w:rsidP="003B23CD">
      <w:pPr>
        <w:pStyle w:val="Titolo1"/>
        <w:numPr>
          <w:ilvl w:val="0"/>
          <w:numId w:val="0"/>
        </w:numPr>
        <w:spacing w:after="0"/>
        <w:ind w:left="428" w:hanging="360"/>
      </w:pPr>
      <w:r>
        <w:t>7</w:t>
      </w:r>
      <w:r w:rsidR="00820971">
        <w:t>. Interventi sul contesto per realizzare un a</w:t>
      </w:r>
      <w:r w:rsidR="00820971" w:rsidRPr="00844CD1">
        <w:t>mbiente di apprendimento</w:t>
      </w:r>
      <w:r w:rsidR="00820971">
        <w:t xml:space="preserve"> inclusivo</w:t>
      </w:r>
    </w:p>
    <w:p w:rsidR="006112BC" w:rsidRPr="0044057F" w:rsidRDefault="0044057F" w:rsidP="006112BC">
      <w:pPr>
        <w:shd w:val="clear" w:color="auto" w:fill="FFFFFF" w:themeFill="background1"/>
        <w:spacing w:after="0"/>
        <w:jc w:val="both"/>
        <w:rPr>
          <w:rFonts w:ascii="Tahoma" w:hAnsi="Tahoma" w:cs="Tahoma"/>
          <w:szCs w:val="20"/>
        </w:rPr>
      </w:pPr>
      <w:r w:rsidRPr="0044057F">
        <w:rPr>
          <w:rFonts w:ascii="Tahoma" w:hAnsi="Tahoma" w:cs="Tahoma"/>
        </w:rPr>
        <w:t>Tenendo conto di quanto definito nelle Sezioni 5 e 6, descrivere gli interventi previsti sul contesto e sull’ambiente di apprendimento</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20971" w:rsidRPr="00632A9E" w:rsidTr="00B20EA6">
        <w:tc>
          <w:tcPr>
            <w:tcW w:w="9951" w:type="dxa"/>
            <w:shd w:val="clear" w:color="auto" w:fill="auto"/>
          </w:tcPr>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OBIETTIVI (FORMATIVI) EDUCATIVI E DIDATTICI da perseguire nel contesto classe per realizzare l’ambiente inclusivo</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(All. 5)</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(All. 6)</w:t>
            </w:r>
          </w:p>
          <w:p w:rsidR="00041339" w:rsidRPr="00041339" w:rsidRDefault="00041339" w:rsidP="005E044A">
            <w:pPr>
              <w:jc w:val="both"/>
              <w:rPr>
                <w:rFonts w:ascii="Tahoma" w:hAnsi="Tahoma" w:cs="Tahoma"/>
                <w:b/>
                <w:sz w:val="20"/>
                <w:szCs w:val="18"/>
              </w:rPr>
            </w:pPr>
          </w:p>
          <w:p w:rsidR="00041339" w:rsidRPr="00041339" w:rsidRDefault="00041339" w:rsidP="005E044A">
            <w:pPr>
              <w:jc w:val="both"/>
              <w:rPr>
                <w:rFonts w:ascii="Tahoma" w:hAnsi="Tahoma" w:cs="Tahoma"/>
                <w:b/>
                <w:sz w:val="20"/>
                <w:szCs w:val="18"/>
              </w:rPr>
            </w:pPr>
          </w:p>
          <w:p w:rsidR="001B16D5" w:rsidRDefault="001B16D5" w:rsidP="000B219F">
            <w:pPr>
              <w:jc w:val="both"/>
              <w:rPr>
                <w:rFonts w:ascii="Tahoma" w:hAnsi="Tahoma" w:cs="Tahoma"/>
                <w:bCs/>
              </w:rPr>
            </w:pPr>
          </w:p>
          <w:p w:rsidR="000B219F" w:rsidRDefault="000B219F" w:rsidP="000B219F">
            <w:pPr>
              <w:jc w:val="both"/>
              <w:rPr>
                <w:rFonts w:ascii="Tahoma" w:hAnsi="Tahoma" w:cs="Tahoma"/>
                <w:bCs/>
              </w:rPr>
            </w:pPr>
          </w:p>
          <w:p w:rsidR="00B74345" w:rsidRDefault="00B74345" w:rsidP="000B219F">
            <w:pPr>
              <w:jc w:val="both"/>
              <w:rPr>
                <w:rFonts w:ascii="Tahoma" w:hAnsi="Tahoma" w:cs="Tahoma"/>
                <w:bCs/>
              </w:rPr>
            </w:pPr>
          </w:p>
          <w:p w:rsidR="00B74345" w:rsidRDefault="00B74345" w:rsidP="000B219F">
            <w:pPr>
              <w:jc w:val="both"/>
              <w:rPr>
                <w:rFonts w:ascii="Tahoma" w:hAnsi="Tahoma" w:cs="Tahoma"/>
                <w:bCs/>
              </w:rPr>
            </w:pPr>
          </w:p>
          <w:p w:rsidR="000B219F" w:rsidRPr="00AA7F25" w:rsidRDefault="000B219F" w:rsidP="000B219F">
            <w:pPr>
              <w:jc w:val="both"/>
              <w:rPr>
                <w:rFonts w:ascii="Tahoma" w:hAnsi="Tahoma" w:cs="Tahoma"/>
                <w:bCs/>
              </w:rPr>
            </w:pPr>
          </w:p>
        </w:tc>
      </w:tr>
    </w:tbl>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A67F4A" w:rsidRPr="000B219F">
        <w:rPr>
          <w:rFonts w:eastAsia="+mn-ea" w:cs="+mn-cs"/>
          <w:b/>
          <w:i/>
          <w:iCs/>
          <w:color w:val="FF0000"/>
          <w:kern w:val="24"/>
          <w:sz w:val="24"/>
          <w:szCs w:val="36"/>
        </w:rPr>
        <w:t>Data GLO fine 1° Quadrim</w:t>
      </w:r>
    </w:p>
    <w:tbl>
      <w:tblPr>
        <w:tblStyle w:val="Grigliatabella"/>
        <w:tblW w:w="0" w:type="auto"/>
        <w:tblInd w:w="392" w:type="dxa"/>
        <w:tblLook w:val="04A0" w:firstRow="1" w:lastRow="0" w:firstColumn="1" w:lastColumn="0" w:noHBand="0" w:noVBand="1"/>
      </w:tblPr>
      <w:tblGrid>
        <w:gridCol w:w="2248"/>
        <w:gridCol w:w="7817"/>
      </w:tblGrid>
      <w:tr w:rsidR="00820971" w:rsidRPr="0088391D" w:rsidTr="00262929">
        <w:tc>
          <w:tcPr>
            <w:tcW w:w="2248" w:type="dxa"/>
          </w:tcPr>
          <w:p w:rsidR="00820971" w:rsidRPr="00262929" w:rsidRDefault="00820971" w:rsidP="000B219F">
            <w:pPr>
              <w:spacing w:before="120"/>
              <w:jc w:val="center"/>
              <w:rPr>
                <w:rFonts w:ascii="Tahoma" w:hAnsi="Tahoma" w:cs="Tahoma"/>
                <w:sz w:val="20"/>
                <w:szCs w:val="18"/>
              </w:rPr>
            </w:pPr>
            <w:r w:rsidRPr="00262929">
              <w:rPr>
                <w:rFonts w:ascii="Tahoma" w:hAnsi="Tahoma" w:cs="Tahoma"/>
                <w:sz w:val="20"/>
                <w:szCs w:val="18"/>
              </w:rPr>
              <w:t>Specificare i punti oggetto di eventuale  revisione</w:t>
            </w:r>
          </w:p>
        </w:tc>
        <w:tc>
          <w:tcPr>
            <w:tcW w:w="7817" w:type="dxa"/>
          </w:tcPr>
          <w:p w:rsidR="00820971" w:rsidRPr="00262929" w:rsidRDefault="00A67F4A" w:rsidP="005E044A">
            <w:pPr>
              <w:rPr>
                <w:rFonts w:ascii="Tahoma" w:hAnsi="Tahoma" w:cs="Tahoma"/>
                <w:sz w:val="20"/>
                <w:szCs w:val="20"/>
              </w:rPr>
            </w:pPr>
            <w:r w:rsidRPr="00262929">
              <w:rPr>
                <w:rFonts w:ascii="Tahoma" w:hAnsi="Tahoma" w:cs="Tahoma"/>
                <w:i/>
                <w:iCs/>
                <w:color w:val="FF0000"/>
                <w:sz w:val="20"/>
                <w:szCs w:val="20"/>
              </w:rPr>
              <w:t xml:space="preserve">In sede di verifica intermedia (fine primo quadr) apportare gli </w:t>
            </w:r>
            <w:r w:rsidRPr="00262929">
              <w:rPr>
                <w:rFonts w:ascii="Tahoma" w:hAnsi="Tahoma" w:cs="Tahoma"/>
                <w:b/>
                <w:bCs/>
                <w:i/>
                <w:iCs/>
                <w:color w:val="FF0000"/>
                <w:sz w:val="20"/>
                <w:szCs w:val="20"/>
              </w:rPr>
              <w:t xml:space="preserve">eventuali </w:t>
            </w:r>
            <w:r w:rsidR="00AC17CB" w:rsidRPr="00262929">
              <w:rPr>
                <w:rFonts w:ascii="Tahoma" w:hAnsi="Tahoma" w:cs="Tahoma"/>
                <w:i/>
                <w:iCs/>
                <w:color w:val="FF0000"/>
                <w:sz w:val="20"/>
                <w:szCs w:val="20"/>
              </w:rPr>
              <w:t>aggiustamenti agli interventi</w:t>
            </w:r>
            <w:r w:rsidRPr="00262929">
              <w:rPr>
                <w:rFonts w:ascii="Tahoma" w:hAnsi="Tahoma" w:cs="Tahoma"/>
                <w:i/>
                <w:iCs/>
                <w:color w:val="FF0000"/>
                <w:sz w:val="20"/>
                <w:szCs w:val="20"/>
              </w:rPr>
              <w:t xml:space="preserve"> sul contesto, altrimenti scrivere «</w:t>
            </w:r>
            <w:r w:rsidRPr="00262929">
              <w:rPr>
                <w:rFonts w:ascii="Tahoma" w:hAnsi="Tahoma" w:cs="Tahoma"/>
                <w:b/>
                <w:bCs/>
                <w:i/>
                <w:iCs/>
                <w:color w:val="FF0000"/>
                <w:sz w:val="20"/>
                <w:szCs w:val="20"/>
              </w:rPr>
              <w:t>Nessuna revisione da effettuare</w:t>
            </w:r>
            <w:r w:rsidRPr="00262929">
              <w:rPr>
                <w:rFonts w:ascii="Tahoma" w:hAnsi="Tahoma" w:cs="Tahoma"/>
                <w:i/>
                <w:iCs/>
                <w:color w:val="FF0000"/>
                <w:sz w:val="20"/>
                <w:szCs w:val="20"/>
              </w:rPr>
              <w:t>»</w:t>
            </w:r>
          </w:p>
        </w:tc>
      </w:tr>
    </w:tbl>
    <w:p w:rsidR="00262929" w:rsidRDefault="00262929" w:rsidP="00262929">
      <w:pPr>
        <w:spacing w:after="0" w:line="242" w:lineRule="auto"/>
        <w:ind w:left="715" w:right="11" w:hanging="10"/>
        <w:jc w:val="center"/>
        <w:rPr>
          <w:rFonts w:ascii="Tahoma" w:eastAsia="Times New Roman" w:hAnsi="Tahoma" w:cs="Tahoma"/>
          <w:b/>
          <w:bCs/>
          <w:color w:val="000000"/>
          <w:sz w:val="24"/>
          <w:szCs w:val="20"/>
        </w:rPr>
      </w:pPr>
    </w:p>
    <w:p w:rsidR="00262929" w:rsidRPr="00262929" w:rsidRDefault="00262929" w:rsidP="00262929">
      <w:pPr>
        <w:spacing w:after="0" w:line="242" w:lineRule="auto"/>
        <w:ind w:left="715" w:right="11" w:hanging="10"/>
        <w:jc w:val="center"/>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VERIFICA CONCLUSIVA DEGLI ESITI</w:t>
      </w:r>
      <w:r w:rsidR="00125AB1">
        <w:rPr>
          <w:rFonts w:ascii="Tahoma" w:eastAsia="Times New Roman" w:hAnsi="Tahoma" w:cs="Tahoma"/>
          <w:b/>
          <w:bCs/>
          <w:color w:val="000000"/>
          <w:sz w:val="24"/>
          <w:szCs w:val="20"/>
        </w:rPr>
        <w:t xml:space="preserve"> relativi agli interventi sul contesto</w:t>
      </w:r>
    </w:p>
    <w:p w:rsidR="00262929" w:rsidRPr="00262929" w:rsidRDefault="00262929" w:rsidP="00262929">
      <w:pPr>
        <w:spacing w:after="0" w:line="242" w:lineRule="auto"/>
        <w:ind w:left="284" w:right="11" w:hanging="10"/>
        <w:jc w:val="center"/>
        <w:rPr>
          <w:rFonts w:ascii="Tahoma" w:eastAsia="Times New Roman" w:hAnsi="Tahoma" w:cs="Tahoma"/>
          <w:b/>
          <w:bCs/>
          <w:color w:val="000000"/>
          <w:sz w:val="24"/>
          <w:szCs w:val="24"/>
        </w:rPr>
      </w:pPr>
      <w:r w:rsidRPr="00262929">
        <w:rPr>
          <w:rFonts w:ascii="Tahoma" w:eastAsia="Times New Roman" w:hAnsi="Tahoma" w:cs="Tahoma"/>
          <w:b/>
          <w:bCs/>
          <w:color w:val="000000"/>
          <w:sz w:val="20"/>
          <w:szCs w:val="20"/>
        </w:rPr>
        <w:t>(</w:t>
      </w:r>
      <w:r w:rsidRPr="00262929">
        <w:rPr>
          <w:rFonts w:ascii="Tahoma" w:eastAsia="Times New Roman" w:hAnsi="Tahoma" w:cs="Tahoma"/>
          <w:b/>
          <w:color w:val="000000"/>
          <w:sz w:val="20"/>
          <w:szCs w:val="18"/>
        </w:rPr>
        <w:t>Con verifica dei risul</w:t>
      </w:r>
      <w:r w:rsidR="00B74345">
        <w:rPr>
          <w:rFonts w:ascii="Tahoma" w:eastAsia="Times New Roman" w:hAnsi="Tahoma" w:cs="Tahoma"/>
          <w:b/>
          <w:color w:val="000000"/>
          <w:sz w:val="20"/>
          <w:szCs w:val="18"/>
        </w:rPr>
        <w:t>tati conseguiti e valutazione de</w:t>
      </w:r>
      <w:r w:rsidRPr="00262929">
        <w:rPr>
          <w:rFonts w:ascii="Tahoma" w:eastAsia="Times New Roman" w:hAnsi="Tahoma" w:cs="Tahoma"/>
          <w:b/>
          <w:color w:val="000000"/>
          <w:sz w:val="20"/>
          <w:szCs w:val="18"/>
        </w:rPr>
        <w:t>ll'efficacia di interventi, strategie e strumenti)</w:t>
      </w:r>
    </w:p>
    <w:p w:rsidR="00262929" w:rsidRPr="00262929" w:rsidRDefault="00262929" w:rsidP="00262929">
      <w:pPr>
        <w:spacing w:after="0" w:line="242" w:lineRule="auto"/>
        <w:ind w:left="715" w:right="11" w:hanging="10"/>
        <w:rPr>
          <w:rFonts w:eastAsia="+mn-ea" w:cs="+mn-cs"/>
          <w:b/>
          <w:i/>
          <w:iCs/>
          <w:color w:val="FF0000"/>
          <w:kern w:val="24"/>
          <w:sz w:val="24"/>
          <w:szCs w:val="36"/>
        </w:rPr>
      </w:pPr>
      <w:r w:rsidRPr="00262929">
        <w:rPr>
          <w:rFonts w:ascii="Tahoma" w:eastAsia="Times New Roman" w:hAnsi="Tahoma" w:cs="Tahoma"/>
          <w:b/>
          <w:bCs/>
          <w:color w:val="000000"/>
          <w:sz w:val="24"/>
          <w:szCs w:val="20"/>
        </w:rPr>
        <w:t xml:space="preserve">                                                                                  </w:t>
      </w:r>
      <w:r w:rsidRPr="00262929">
        <w:rPr>
          <w:rFonts w:ascii="Tahoma" w:eastAsia="Times New Roman" w:hAnsi="Tahoma" w:cs="Tahoma"/>
          <w:color w:val="000000"/>
          <w:sz w:val="18"/>
          <w:szCs w:val="18"/>
        </w:rPr>
        <w:t>Data: __________________</w:t>
      </w:r>
      <w:r w:rsidRPr="00262929">
        <w:rPr>
          <w:rFonts w:ascii="Tahoma" w:eastAsia="Times New Roman" w:hAnsi="Tahoma" w:cs="Tahoma"/>
          <w:b/>
          <w:bCs/>
          <w:color w:val="000000"/>
          <w:sz w:val="24"/>
          <w:szCs w:val="24"/>
        </w:rPr>
        <w:t xml:space="preserve"> </w:t>
      </w:r>
      <w:r w:rsidRPr="00262929">
        <w:rPr>
          <w:rFonts w:eastAsia="+mn-ea" w:cs="+mn-cs"/>
          <w:b/>
          <w:i/>
          <w:iCs/>
          <w:color w:val="FF0000"/>
          <w:kern w:val="24"/>
          <w:sz w:val="24"/>
          <w:szCs w:val="36"/>
        </w:rPr>
        <w:t>Data GLO finale</w:t>
      </w:r>
    </w:p>
    <w:p w:rsidR="00262929" w:rsidRPr="00262929" w:rsidRDefault="00262929" w:rsidP="00262929">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262929" w:rsidRPr="00262929" w:rsidTr="0030762C">
        <w:trPr>
          <w:trHeight w:val="1415"/>
        </w:trPr>
        <w:tc>
          <w:tcPr>
            <w:tcW w:w="10093" w:type="dxa"/>
            <w:shd w:val="clear" w:color="auto" w:fill="auto"/>
          </w:tcPr>
          <w:p w:rsidR="00262929" w:rsidRPr="00262929" w:rsidRDefault="00262929" w:rsidP="00262929">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262929" w:rsidRPr="00262929" w:rsidRDefault="00262929" w:rsidP="00262929">
            <w:pPr>
              <w:spacing w:after="0"/>
              <w:rPr>
                <w:rFonts w:ascii="Tahoma" w:hAnsi="Tahoma" w:cs="Tahoma"/>
                <w:bCs/>
                <w:i/>
                <w:iCs/>
                <w:szCs w:val="28"/>
              </w:rPr>
            </w:pPr>
            <w:r w:rsidRPr="00262929">
              <w:rPr>
                <w:rFonts w:ascii="Tahoma" w:hAnsi="Tahoma" w:cs="Tahoma"/>
                <w:bCs/>
                <w:i/>
                <w:iCs/>
                <w:szCs w:val="28"/>
              </w:rPr>
              <w:t>Discorsiva (Verifica e Valutazione complessiva degli interventi messi in atto sul contesto</w:t>
            </w:r>
            <w:r w:rsidR="00B74345">
              <w:rPr>
                <w:rFonts w:ascii="Tahoma" w:hAnsi="Tahoma" w:cs="Tahoma"/>
                <w:bCs/>
                <w:i/>
                <w:iCs/>
                <w:szCs w:val="28"/>
              </w:rPr>
              <w:t>, evidenziando anche eventuali criticità</w:t>
            </w:r>
            <w:r w:rsidRPr="00262929">
              <w:rPr>
                <w:rFonts w:ascii="Tahoma" w:hAnsi="Tahoma" w:cs="Tahoma"/>
                <w:bCs/>
                <w:i/>
                <w:iCs/>
                <w:szCs w:val="28"/>
              </w:rPr>
              <w:t>)</w:t>
            </w:r>
          </w:p>
          <w:p w:rsidR="00262929" w:rsidRPr="00262929" w:rsidRDefault="00262929" w:rsidP="00262929">
            <w:pPr>
              <w:spacing w:after="0"/>
              <w:rPr>
                <w:rFonts w:ascii="Tahoma" w:hAnsi="Tahoma" w:cs="Tahoma"/>
                <w:bCs/>
                <w:iCs/>
              </w:rPr>
            </w:pPr>
            <w:r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2929">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0F0A">
              <w:rPr>
                <w:rFonts w:ascii="Tahoma" w:hAnsi="Tahoma" w:cs="Tahoma"/>
                <w:bCs/>
                <w:iCs/>
                <w:sz w:val="28"/>
              </w:rPr>
              <w:t>________________________________________________________________</w:t>
            </w:r>
          </w:p>
        </w:tc>
      </w:tr>
    </w:tbl>
    <w:p w:rsidR="0030762C" w:rsidRDefault="00DA39C0" w:rsidP="00DA39C0">
      <w:pPr>
        <w:pStyle w:val="Titolo1"/>
        <w:numPr>
          <w:ilvl w:val="0"/>
          <w:numId w:val="0"/>
        </w:numPr>
        <w:pBdr>
          <w:bottom w:val="none" w:sz="0" w:space="0" w:color="auto"/>
        </w:pBdr>
        <w:spacing w:before="120"/>
        <w:ind w:left="68"/>
      </w:pPr>
      <w:r>
        <w:lastRenderedPageBreak/>
        <w:t>8</w:t>
      </w:r>
      <w:r w:rsidR="00820971">
        <w:t>. Interventi sul percorso curricolare</w:t>
      </w:r>
    </w:p>
    <w:p w:rsidR="00820971" w:rsidRDefault="0030762C" w:rsidP="00BD4243">
      <w:pPr>
        <w:pStyle w:val="Titolo1"/>
        <w:numPr>
          <w:ilvl w:val="0"/>
          <w:numId w:val="0"/>
        </w:numPr>
        <w:pBdr>
          <w:bottom w:val="none" w:sz="0" w:space="0" w:color="auto"/>
        </w:pBdr>
        <w:spacing w:after="0" w:line="240" w:lineRule="auto"/>
        <w:ind w:left="426"/>
        <w:rPr>
          <w:sz w:val="20"/>
        </w:rPr>
      </w:pPr>
      <w:r w:rsidRPr="003B23CD">
        <w:t>8. 1 Interventi educativo-didattici</w:t>
      </w:r>
      <w:r w:rsidRPr="00BD4243">
        <w:rPr>
          <w:sz w:val="20"/>
        </w:rPr>
        <w:t>, strategie, strumenti nelle diverse discipline/aree disciplinari (Anche nel caso in cui le discipline siano aggregate in aree disciplinari, la valutazione degli apprendimenti è sempre espressa per ciascuna disciplina)</w:t>
      </w:r>
    </w:p>
    <w:p w:rsidR="000D627E" w:rsidRPr="000D627E" w:rsidRDefault="000D627E" w:rsidP="000D627E"/>
    <w:tbl>
      <w:tblPr>
        <w:tblW w:w="10122" w:type="dxa"/>
        <w:tblInd w:w="416" w:type="dxa"/>
        <w:tblCellMar>
          <w:left w:w="0" w:type="dxa"/>
          <w:right w:w="0" w:type="dxa"/>
        </w:tblCellMar>
        <w:tblLook w:val="04A0" w:firstRow="1" w:lastRow="0" w:firstColumn="1" w:lastColumn="0" w:noHBand="0" w:noVBand="1"/>
      </w:tblPr>
      <w:tblGrid>
        <w:gridCol w:w="2126"/>
        <w:gridCol w:w="7996"/>
      </w:tblGrid>
      <w:tr w:rsidR="00AC17CB" w:rsidTr="00B20EA6">
        <w:trPr>
          <w:trHeight w:val="2337"/>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17CB" w:rsidRPr="00AC17CB" w:rsidRDefault="0030762C" w:rsidP="0030762C">
            <w:pPr>
              <w:pStyle w:val="NormaleWeb"/>
              <w:spacing w:after="160" w:line="256" w:lineRule="auto"/>
              <w:ind w:left="17" w:firstLine="0"/>
              <w:rPr>
                <w:rFonts w:ascii="Arial" w:hAnsi="Arial" w:cs="Arial"/>
                <w:sz w:val="22"/>
                <w:szCs w:val="36"/>
              </w:rPr>
            </w:pPr>
            <w:r>
              <w:rPr>
                <w:rFonts w:ascii="Tahoma" w:eastAsia="Calibri" w:hAnsi="Tahoma" w:cs="Tahoma"/>
                <w:b/>
                <w:bCs/>
                <w:color w:val="000000" w:themeColor="text1"/>
                <w:kern w:val="24"/>
                <w:sz w:val="20"/>
                <w:szCs w:val="28"/>
              </w:rPr>
              <w:t xml:space="preserve"> </w:t>
            </w:r>
            <w:r w:rsidR="00AC17CB" w:rsidRPr="00AC17CB">
              <w:rPr>
                <w:rFonts w:ascii="Tahoma" w:eastAsia="Calibri" w:hAnsi="Tahoma" w:cs="Tahoma"/>
                <w:b/>
                <w:bCs/>
                <w:color w:val="000000" w:themeColor="text1"/>
                <w:kern w:val="24"/>
                <w:sz w:val="20"/>
                <w:szCs w:val="28"/>
              </w:rPr>
              <w:t>Modalità di sostegno</w:t>
            </w:r>
            <w:r>
              <w:rPr>
                <w:rFonts w:ascii="Tahoma" w:eastAsia="Calibri" w:hAnsi="Tahoma" w:cs="Tahoma"/>
                <w:b/>
                <w:bCs/>
                <w:color w:val="000000" w:themeColor="text1"/>
                <w:kern w:val="24"/>
                <w:sz w:val="20"/>
                <w:szCs w:val="28"/>
              </w:rPr>
              <w:t xml:space="preserve"> educativo-</w:t>
            </w:r>
            <w:r w:rsidR="00AC17CB" w:rsidRPr="00AC17CB">
              <w:rPr>
                <w:rFonts w:ascii="Tahoma" w:eastAsia="Calibri" w:hAnsi="Tahoma" w:cs="Tahoma"/>
                <w:b/>
                <w:bCs/>
                <w:color w:val="000000" w:themeColor="text1"/>
                <w:kern w:val="24"/>
                <w:sz w:val="20"/>
                <w:szCs w:val="28"/>
              </w:rPr>
              <w:t>didattico e ulteriori interventi di inclusione</w:t>
            </w:r>
          </w:p>
        </w:tc>
        <w:tc>
          <w:tcPr>
            <w:tcW w:w="7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17CB" w:rsidRPr="000B219F"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Ore di sostegno rispetto alle discipline/aree disciplinari</w:t>
            </w:r>
          </w:p>
          <w:p w:rsidR="00AC17CB" w:rsidRPr="000B219F"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del lavoro del sostegno (strategie, strumenti, modalità…)</w:t>
            </w:r>
          </w:p>
          <w:p w:rsidR="00AC17CB" w:rsidRPr="000B219F"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nelle ore in cui non è previsto l’ins di sostegno</w:t>
            </w:r>
            <w:r w:rsidR="004647D5">
              <w:rPr>
                <w:rFonts w:ascii="Arial" w:hAnsi="Arial" w:cs="Arial"/>
                <w:i/>
                <w:color w:val="FF0000"/>
                <w:kern w:val="24"/>
                <w:sz w:val="24"/>
                <w:szCs w:val="40"/>
              </w:rPr>
              <w:t xml:space="preserve">, tenendo conto che “E’ necessario esplicitare quali azioni sono previste da parte del team docenti in assenza del docente di stostegno” </w:t>
            </w:r>
            <w:r w:rsidR="004647D5" w:rsidRPr="004647D5">
              <w:rPr>
                <w:rFonts w:ascii="Arial" w:hAnsi="Arial" w:cs="Arial"/>
                <w:i/>
                <w:color w:val="FF0000"/>
                <w:kern w:val="24"/>
                <w:sz w:val="24"/>
                <w:szCs w:val="40"/>
              </w:rPr>
              <w:t>(Linee guida DI 153/2023)</w:t>
            </w:r>
            <w:r w:rsidRPr="000B219F">
              <w:rPr>
                <w:rFonts w:ascii="Arial" w:hAnsi="Arial" w:cs="Arial"/>
                <w:i/>
                <w:color w:val="FF0000"/>
                <w:kern w:val="24"/>
                <w:sz w:val="24"/>
                <w:szCs w:val="40"/>
              </w:rPr>
              <w:t xml:space="preserve"> </w:t>
            </w:r>
          </w:p>
          <w:p w:rsidR="00AC17CB" w:rsidRPr="000B219F"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Eventuali altre figure professionali a supporto della classe o dell’alunno</w:t>
            </w:r>
          </w:p>
          <w:p w:rsidR="00AC17CB" w:rsidRPr="0030762C" w:rsidRDefault="00AC17CB" w:rsidP="00AC17CB">
            <w:pPr>
              <w:pStyle w:val="Paragrafoelenco"/>
              <w:numPr>
                <w:ilvl w:val="0"/>
                <w:numId w:val="8"/>
              </w:numPr>
              <w:spacing w:after="0" w:line="240" w:lineRule="auto"/>
              <w:rPr>
                <w:rFonts w:ascii="Arial" w:hAnsi="Arial" w:cs="Arial"/>
                <w:sz w:val="24"/>
                <w:szCs w:val="36"/>
              </w:rPr>
            </w:pPr>
            <w:r w:rsidRPr="000B219F">
              <w:rPr>
                <w:rFonts w:ascii="Arial" w:hAnsi="Arial" w:cs="Arial"/>
                <w:i/>
                <w:color w:val="FF0000"/>
                <w:kern w:val="24"/>
                <w:sz w:val="24"/>
                <w:szCs w:val="40"/>
              </w:rPr>
              <w:t xml:space="preserve">Punto di incontro tra programmaz della classe e programm </w:t>
            </w:r>
            <w:r w:rsidR="00B74345">
              <w:rPr>
                <w:rFonts w:ascii="Arial" w:hAnsi="Arial" w:cs="Arial"/>
                <w:i/>
                <w:color w:val="FF0000"/>
                <w:kern w:val="24"/>
                <w:sz w:val="24"/>
                <w:szCs w:val="40"/>
              </w:rPr>
              <w:t>personalizzata</w:t>
            </w:r>
            <w:r w:rsidRPr="000B219F">
              <w:rPr>
                <w:rFonts w:ascii="Arial" w:hAnsi="Arial" w:cs="Arial"/>
                <w:i/>
                <w:color w:val="FF0000"/>
                <w:kern w:val="24"/>
                <w:sz w:val="24"/>
                <w:szCs w:val="40"/>
              </w:rPr>
              <w:t xml:space="preserve"> dell’alunno</w:t>
            </w: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Pr="0030762C" w:rsidRDefault="0030762C" w:rsidP="0030762C">
            <w:pPr>
              <w:spacing w:after="0" w:line="240" w:lineRule="auto"/>
              <w:rPr>
                <w:rFonts w:ascii="Arial" w:hAnsi="Arial" w:cs="Arial"/>
                <w:sz w:val="24"/>
                <w:szCs w:val="36"/>
              </w:rPr>
            </w:pPr>
          </w:p>
        </w:tc>
      </w:tr>
    </w:tbl>
    <w:p w:rsidR="005E0F0A" w:rsidRDefault="00AC17CB" w:rsidP="00820971">
      <w:pPr>
        <w:spacing w:before="240" w:after="0" w:line="240" w:lineRule="auto"/>
        <w:rPr>
          <w:rFonts w:ascii="Tahoma" w:hAnsi="Tahoma" w:cs="Tahoma"/>
          <w:b/>
          <w:sz w:val="24"/>
          <w:szCs w:val="20"/>
        </w:rPr>
      </w:pPr>
      <w:r w:rsidRPr="00B20EA6">
        <w:rPr>
          <w:rFonts w:ascii="Tahoma" w:hAnsi="Tahoma" w:cs="Tahoma"/>
          <w:b/>
          <w:sz w:val="24"/>
          <w:szCs w:val="20"/>
        </w:rPr>
        <w:t xml:space="preserve"> </w:t>
      </w:r>
      <w:r w:rsidR="00DA39C0" w:rsidRPr="00B20EA6">
        <w:rPr>
          <w:rFonts w:ascii="Tahoma" w:hAnsi="Tahoma" w:cs="Tahoma"/>
          <w:b/>
          <w:sz w:val="24"/>
          <w:szCs w:val="20"/>
        </w:rPr>
        <w:t>8</w:t>
      </w:r>
      <w:r w:rsidR="00820971" w:rsidRPr="00B20EA6">
        <w:rPr>
          <w:rFonts w:ascii="Tahoma" w:hAnsi="Tahoma" w:cs="Tahoma"/>
          <w:b/>
          <w:sz w:val="24"/>
          <w:szCs w:val="20"/>
        </w:rPr>
        <w:t>.</w:t>
      </w:r>
      <w:r w:rsidR="0030762C">
        <w:rPr>
          <w:rFonts w:ascii="Tahoma" w:hAnsi="Tahoma" w:cs="Tahoma"/>
          <w:b/>
          <w:sz w:val="24"/>
          <w:szCs w:val="20"/>
        </w:rPr>
        <w:t>2</w:t>
      </w:r>
      <w:r w:rsidR="00820971" w:rsidRPr="00B20EA6">
        <w:rPr>
          <w:rFonts w:ascii="Tahoma" w:hAnsi="Tahoma" w:cs="Tahoma"/>
          <w:b/>
          <w:sz w:val="24"/>
          <w:szCs w:val="20"/>
        </w:rPr>
        <w:t xml:space="preserve"> Progettazione disciplinare</w:t>
      </w:r>
    </w:p>
    <w:tbl>
      <w:tblPr>
        <w:tblStyle w:val="Grigliatabella"/>
        <w:tblW w:w="0" w:type="auto"/>
        <w:tblInd w:w="421" w:type="dxa"/>
        <w:tblLook w:val="04A0" w:firstRow="1" w:lastRow="0" w:firstColumn="1" w:lastColumn="0" w:noHBand="0" w:noVBand="1"/>
      </w:tblPr>
      <w:tblGrid>
        <w:gridCol w:w="1769"/>
        <w:gridCol w:w="8267"/>
      </w:tblGrid>
      <w:tr w:rsidR="00C650FE" w:rsidTr="00C5725D">
        <w:tc>
          <w:tcPr>
            <w:tcW w:w="1769" w:type="dxa"/>
          </w:tcPr>
          <w:p w:rsidR="00C650FE" w:rsidRPr="00AD7D7B" w:rsidRDefault="00C650FE" w:rsidP="00C650FE">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C650FE" w:rsidRDefault="00C650FE" w:rsidP="00820971">
            <w:pPr>
              <w:spacing w:before="240" w:after="0" w:line="240" w:lineRule="auto"/>
              <w:rPr>
                <w:rFonts w:ascii="Tahoma" w:hAnsi="Tahoma" w:cs="Tahoma"/>
                <w:b/>
                <w:sz w:val="24"/>
                <w:szCs w:val="20"/>
                <w:highlight w:val="yellow"/>
              </w:rPr>
            </w:pPr>
          </w:p>
        </w:tc>
        <w:tc>
          <w:tcPr>
            <w:tcW w:w="8267" w:type="dxa"/>
          </w:tcPr>
          <w:p w:rsidR="002B7B34" w:rsidRDefault="004647D5" w:rsidP="00C5725D">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4647D5" w:rsidRDefault="002B7B34" w:rsidP="00C5725D">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004647D5" w:rsidRPr="004647D5">
              <w:rPr>
                <w:rFonts w:ascii="Tahoma" w:hAnsi="Tahoma" w:cs="Tahoma"/>
                <w:b/>
                <w:bCs/>
                <w:sz w:val="20"/>
                <w:szCs w:val="20"/>
              </w:rPr>
              <w:t>di valutazione</w:t>
            </w:r>
          </w:p>
          <w:p w:rsidR="004647D5" w:rsidRDefault="004647D5" w:rsidP="00C5725D">
            <w:pPr>
              <w:tabs>
                <w:tab w:val="left" w:pos="216"/>
              </w:tabs>
              <w:spacing w:after="0" w:line="240" w:lineRule="auto"/>
              <w:rPr>
                <w:rFonts w:ascii="Tahoma" w:hAnsi="Tahoma" w:cs="Tahoma"/>
                <w:b/>
                <w:bCs/>
                <w:iCs/>
                <w:sz w:val="20"/>
                <w:szCs w:val="20"/>
              </w:rPr>
            </w:pPr>
          </w:p>
          <w:p w:rsidR="00C650FE" w:rsidRPr="00C5725D" w:rsidRDefault="004647D5" w:rsidP="00C5725D">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sidR="002B7B34">
              <w:rPr>
                <w:rFonts w:ascii="Tahoma" w:hAnsi="Tahoma" w:cs="Tahoma"/>
                <w:bCs/>
                <w:sz w:val="20"/>
                <w:szCs w:val="20"/>
              </w:rPr>
              <w:t xml:space="preserve"> - </w:t>
            </w:r>
            <w:r>
              <w:rPr>
                <w:rFonts w:ascii="Tahoma" w:hAnsi="Tahoma" w:cs="Tahoma"/>
                <w:bCs/>
                <w:sz w:val="20"/>
                <w:szCs w:val="20"/>
              </w:rPr>
              <w:t xml:space="preserve"> </w:t>
            </w:r>
            <w:r w:rsidR="00C5725D" w:rsidRPr="00C5725D">
              <w:rPr>
                <w:rFonts w:ascii="Tahoma" w:hAnsi="Tahoma" w:cs="Tahoma"/>
                <w:b/>
                <w:bCs/>
                <w:iCs/>
                <w:sz w:val="20"/>
                <w:szCs w:val="20"/>
              </w:rPr>
              <w:t>R</w:t>
            </w:r>
            <w:r w:rsidR="00C650FE" w:rsidRPr="00C5725D">
              <w:rPr>
                <w:rFonts w:ascii="Tahoma" w:hAnsi="Tahoma" w:cs="Tahoma"/>
                <w:b/>
                <w:sz w:val="20"/>
                <w:szCs w:val="20"/>
              </w:rPr>
              <w:t>ispetto alla progettazione didattica della classe, sono applicate le seguenti personalizzazioni</w:t>
            </w:r>
            <w:r w:rsidR="00C650FE"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sidR="00C5725D">
              <w:rPr>
                <w:rFonts w:ascii="Tahoma" w:hAnsi="Tahoma" w:cs="Tahoma"/>
                <w:sz w:val="20"/>
                <w:szCs w:val="20"/>
              </w:rPr>
              <w:t xml:space="preserve"> ai criteri di valutazione</w:t>
            </w:r>
          </w:p>
        </w:tc>
      </w:tr>
      <w:tr w:rsidR="00C5725D" w:rsidTr="00C5725D">
        <w:trPr>
          <w:trHeight w:val="450"/>
        </w:trPr>
        <w:tc>
          <w:tcPr>
            <w:tcW w:w="1769" w:type="dxa"/>
          </w:tcPr>
          <w:p w:rsidR="00C5725D" w:rsidRDefault="00C5725D" w:rsidP="002B7B34">
            <w:pPr>
              <w:spacing w:after="0" w:line="240" w:lineRule="auto"/>
              <w:rPr>
                <w:rFonts w:ascii="Tahoma" w:hAnsi="Tahoma" w:cs="Tahoma"/>
                <w:b/>
                <w:sz w:val="24"/>
                <w:szCs w:val="20"/>
                <w:highlight w:val="yellow"/>
              </w:rPr>
            </w:pPr>
          </w:p>
        </w:tc>
        <w:tc>
          <w:tcPr>
            <w:tcW w:w="8267" w:type="dxa"/>
            <w:vMerge w:val="restart"/>
          </w:tcPr>
          <w:p w:rsidR="00C5725D" w:rsidRPr="00824D2F" w:rsidRDefault="00C5725D" w:rsidP="002B7B34">
            <w:pPr>
              <w:tabs>
                <w:tab w:val="left" w:pos="216"/>
              </w:tabs>
              <w:spacing w:after="0" w:line="240" w:lineRule="auto"/>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2B7B34" w:rsidRDefault="002B7B34" w:rsidP="002B7B34">
            <w:pPr>
              <w:spacing w:after="0" w:line="240" w:lineRule="auto"/>
              <w:rPr>
                <w:rFonts w:ascii="Tahoma" w:hAnsi="Tahoma" w:cs="Tahoma"/>
                <w:i/>
                <w:color w:val="FF0000"/>
                <w:sz w:val="24"/>
                <w:szCs w:val="20"/>
              </w:rPr>
            </w:pPr>
          </w:p>
          <w:p w:rsidR="002B7B34" w:rsidRPr="002B7B34" w:rsidRDefault="00824D2F" w:rsidP="002B7B34">
            <w:pPr>
              <w:spacing w:after="0" w:line="240" w:lineRule="auto"/>
              <w:rPr>
                <w:rFonts w:ascii="Tahoma" w:hAnsi="Tahoma" w:cs="Tahoma"/>
                <w:bCs/>
                <w:i/>
                <w:color w:val="FF0000"/>
                <w:sz w:val="24"/>
                <w:szCs w:val="20"/>
              </w:rPr>
            </w:pPr>
            <w:r w:rsidRPr="002B7B34">
              <w:rPr>
                <w:rFonts w:ascii="Tahoma" w:hAnsi="Tahoma" w:cs="Tahoma"/>
                <w:i/>
                <w:color w:val="FF0000"/>
                <w:szCs w:val="20"/>
              </w:rPr>
              <w:t xml:space="preserve">Indicare solo le personalizzazioni rispetto agli </w:t>
            </w:r>
            <w:r w:rsidRPr="002B7B34">
              <w:rPr>
                <w:rFonts w:ascii="Tahoma" w:hAnsi="Tahoma" w:cs="Tahoma"/>
                <w:b/>
                <w:i/>
                <w:color w:val="FF0000"/>
                <w:szCs w:val="20"/>
              </w:rPr>
              <w:t xml:space="preserve">obiettivi </w:t>
            </w:r>
            <w:r w:rsidRPr="002B7B34">
              <w:rPr>
                <w:rFonts w:ascii="Tahoma" w:hAnsi="Tahoma" w:cs="Tahoma"/>
                <w:i/>
                <w:color w:val="FF0000"/>
                <w:szCs w:val="20"/>
              </w:rPr>
              <w:t>curricolari della classe</w:t>
            </w:r>
            <w:r w:rsidR="002B7B34" w:rsidRPr="002B7B34">
              <w:rPr>
                <w:rFonts w:ascii="Tahoma" w:hAnsi="Tahoma" w:cs="Tahoma"/>
                <w:i/>
                <w:color w:val="FF0000"/>
                <w:szCs w:val="20"/>
              </w:rPr>
              <w:t xml:space="preserve"> </w:t>
            </w:r>
          </w:p>
        </w:tc>
      </w:tr>
      <w:tr w:rsidR="00C5725D" w:rsidTr="002B7B34">
        <w:trPr>
          <w:trHeight w:val="983"/>
        </w:trPr>
        <w:tc>
          <w:tcPr>
            <w:tcW w:w="1769" w:type="dxa"/>
            <w:vMerge w:val="restart"/>
          </w:tcPr>
          <w:p w:rsidR="00C5725D" w:rsidRDefault="002B7B34" w:rsidP="002B7B34">
            <w:pPr>
              <w:spacing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C5725D" w:rsidRPr="00B572FE" w:rsidRDefault="00C5725D" w:rsidP="002B7B34">
            <w:pPr>
              <w:tabs>
                <w:tab w:val="left" w:pos="216"/>
              </w:tabs>
              <w:rPr>
                <w:rFonts w:ascii="Tahoma" w:hAnsi="Tahoma" w:cs="Tahoma"/>
                <w:b/>
                <w:bCs/>
                <w:sz w:val="18"/>
                <w:szCs w:val="18"/>
              </w:rPr>
            </w:pPr>
          </w:p>
        </w:tc>
      </w:tr>
      <w:tr w:rsidR="00C5725D" w:rsidTr="00C5725D">
        <w:tc>
          <w:tcPr>
            <w:tcW w:w="1769" w:type="dxa"/>
            <w:vMerge/>
          </w:tcPr>
          <w:p w:rsidR="00C5725D" w:rsidRDefault="00C5725D" w:rsidP="002B7B34">
            <w:pPr>
              <w:spacing w:after="0" w:line="240" w:lineRule="auto"/>
              <w:rPr>
                <w:rFonts w:ascii="Tahoma" w:hAnsi="Tahoma" w:cs="Tahoma"/>
                <w:b/>
                <w:sz w:val="24"/>
                <w:szCs w:val="20"/>
                <w:highlight w:val="yellow"/>
              </w:rPr>
            </w:pPr>
          </w:p>
        </w:tc>
        <w:tc>
          <w:tcPr>
            <w:tcW w:w="8267" w:type="dxa"/>
          </w:tcPr>
          <w:p w:rsidR="00D80B58" w:rsidRPr="002B7B34" w:rsidRDefault="00C5725D" w:rsidP="002B7B34">
            <w:pPr>
              <w:tabs>
                <w:tab w:val="left" w:pos="216"/>
              </w:tabs>
              <w:rPr>
                <w:rFonts w:ascii="Tahoma" w:hAnsi="Tahoma" w:cs="Tahoma"/>
                <w:bCs/>
                <w:i/>
                <w:color w:val="FF0000"/>
                <w:sz w:val="24"/>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r w:rsidR="00D80B58">
              <w:rPr>
                <w:rFonts w:ascii="Tahoma" w:hAnsi="Tahoma" w:cs="Tahoma"/>
                <w:b/>
                <w:bCs/>
                <w:sz w:val="18"/>
                <w:szCs w:val="18"/>
              </w:rPr>
              <w:t xml:space="preserve"> </w:t>
            </w:r>
            <w:r w:rsidR="00D80B58" w:rsidRPr="004647D5">
              <w:rPr>
                <w:rFonts w:ascii="Tahoma" w:hAnsi="Tahoma" w:cs="Tahoma"/>
                <w:bCs/>
                <w:i/>
                <w:color w:val="FF0000"/>
                <w:sz w:val="24"/>
                <w:szCs w:val="18"/>
              </w:rPr>
              <w:t>da utilizzare per il conseguimento degli obiettivi didattici</w:t>
            </w:r>
            <w:r w:rsidR="002B7B34">
              <w:rPr>
                <w:rFonts w:ascii="Tahoma" w:hAnsi="Tahoma" w:cs="Tahoma"/>
                <w:bCs/>
                <w:i/>
                <w:color w:val="FF0000"/>
                <w:sz w:val="24"/>
                <w:szCs w:val="18"/>
              </w:rPr>
              <w:t xml:space="preserve"> </w:t>
            </w:r>
            <w:r w:rsidR="002B7B34" w:rsidRPr="002B7B34">
              <w:rPr>
                <w:rFonts w:ascii="Tahoma" w:hAnsi="Tahoma" w:cs="Tahoma"/>
                <w:bCs/>
                <w:i/>
                <w:color w:val="FF0000"/>
                <w:szCs w:val="20"/>
              </w:rPr>
              <w:t>(</w:t>
            </w:r>
            <w:r w:rsidR="002B7B34" w:rsidRPr="002B7B34">
              <w:rPr>
                <w:rFonts w:ascii="Tahoma" w:hAnsi="Tahoma" w:cs="Tahoma"/>
                <w:b/>
                <w:bCs/>
                <w:i/>
                <w:color w:val="FF0000"/>
                <w:szCs w:val="20"/>
              </w:rPr>
              <w:t>Le strategie e le metodologie andrebbero esplicitate anche nel caso in cui l’alunno segua la programmazione della classe</w:t>
            </w:r>
            <w:r w:rsidR="002B7B34">
              <w:rPr>
                <w:rFonts w:ascii="Tahoma" w:hAnsi="Tahoma" w:cs="Tahoma"/>
                <w:b/>
                <w:bCs/>
                <w:i/>
                <w:color w:val="FF0000"/>
                <w:szCs w:val="20"/>
              </w:rPr>
              <w:t>)</w:t>
            </w:r>
          </w:p>
          <w:p w:rsidR="002B7B34" w:rsidRDefault="002B7B34" w:rsidP="002B7B34">
            <w:pPr>
              <w:tabs>
                <w:tab w:val="left" w:pos="216"/>
              </w:tabs>
              <w:rPr>
                <w:rFonts w:ascii="Tahoma" w:hAnsi="Tahoma" w:cs="Tahoma"/>
                <w:b/>
                <w:sz w:val="24"/>
                <w:szCs w:val="20"/>
                <w:highlight w:val="yellow"/>
              </w:rPr>
            </w:pPr>
          </w:p>
          <w:p w:rsidR="002B7B34" w:rsidRDefault="002B7B34" w:rsidP="002B7B34">
            <w:pPr>
              <w:tabs>
                <w:tab w:val="left" w:pos="216"/>
              </w:tabs>
              <w:rPr>
                <w:rFonts w:ascii="Tahoma" w:hAnsi="Tahoma" w:cs="Tahoma"/>
                <w:b/>
                <w:sz w:val="24"/>
                <w:szCs w:val="20"/>
                <w:highlight w:val="yellow"/>
              </w:rPr>
            </w:pPr>
          </w:p>
        </w:tc>
      </w:tr>
      <w:tr w:rsidR="00C5725D" w:rsidTr="00C5725D">
        <w:tc>
          <w:tcPr>
            <w:tcW w:w="1769" w:type="dxa"/>
            <w:vMerge/>
          </w:tcPr>
          <w:p w:rsidR="00C5725D" w:rsidRDefault="00C5725D" w:rsidP="00820971">
            <w:pPr>
              <w:spacing w:before="240" w:after="0" w:line="240" w:lineRule="auto"/>
              <w:rPr>
                <w:rFonts w:ascii="Tahoma" w:hAnsi="Tahoma" w:cs="Tahoma"/>
                <w:b/>
                <w:sz w:val="24"/>
                <w:szCs w:val="20"/>
                <w:highlight w:val="yellow"/>
              </w:rPr>
            </w:pPr>
          </w:p>
        </w:tc>
        <w:tc>
          <w:tcPr>
            <w:tcW w:w="8267" w:type="dxa"/>
          </w:tcPr>
          <w:p w:rsidR="00C5725D" w:rsidRDefault="00C5725D" w:rsidP="00D80B58">
            <w:pPr>
              <w:tabs>
                <w:tab w:val="left" w:pos="216"/>
              </w:tabs>
              <w:spacing w:after="0" w:line="240" w:lineRule="auto"/>
              <w:rPr>
                <w:rFonts w:ascii="Tahoma" w:hAnsi="Tahoma" w:cs="Tahoma"/>
                <w:b/>
                <w:bCs/>
                <w:sz w:val="18"/>
                <w:szCs w:val="18"/>
              </w:rPr>
            </w:pPr>
            <w:r>
              <w:rPr>
                <w:rFonts w:ascii="Tahoma" w:hAnsi="Tahoma" w:cs="Tahoma"/>
                <w:b/>
                <w:bCs/>
                <w:sz w:val="18"/>
                <w:szCs w:val="18"/>
              </w:rPr>
              <w:t>MODALITA’ DI VERIFICA</w:t>
            </w:r>
          </w:p>
          <w:p w:rsidR="002B7B34" w:rsidRPr="002B7B34" w:rsidRDefault="002B7B34" w:rsidP="002B7B34">
            <w:pPr>
              <w:tabs>
                <w:tab w:val="left" w:pos="216"/>
              </w:tabs>
              <w:spacing w:after="0"/>
              <w:rPr>
                <w:rFonts w:ascii="Tahoma" w:hAnsi="Tahoma" w:cs="Tahoma"/>
                <w:b/>
                <w:bCs/>
                <w:i/>
                <w:color w:val="FF0000"/>
                <w:sz w:val="20"/>
                <w:szCs w:val="18"/>
              </w:rPr>
            </w:pPr>
            <w:r w:rsidRPr="002B7B34">
              <w:rPr>
                <w:rFonts w:ascii="Tahoma" w:hAnsi="Tahoma" w:cs="Tahoma"/>
                <w:b/>
                <w:bCs/>
                <w:i/>
                <w:color w:val="FF0000"/>
                <w:sz w:val="20"/>
                <w:szCs w:val="18"/>
              </w:rPr>
              <w:t>Le modalità di verifica andrebbero personalizzate anche nel caso in cui l’alunno segua la programmazione della classe</w:t>
            </w:r>
            <w:r>
              <w:rPr>
                <w:rFonts w:ascii="Tahoma" w:hAnsi="Tahoma" w:cs="Tahoma"/>
                <w:b/>
                <w:bCs/>
                <w:i/>
                <w:color w:val="FF0000"/>
                <w:sz w:val="20"/>
                <w:szCs w:val="18"/>
              </w:rPr>
              <w:t>.</w:t>
            </w:r>
          </w:p>
          <w:p w:rsidR="005E0F0A" w:rsidRPr="002B7B34" w:rsidRDefault="00824D2F"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Indicare </w:t>
            </w:r>
            <w:r w:rsidR="00D80B58" w:rsidRPr="002B7B34">
              <w:rPr>
                <w:rFonts w:ascii="Tahoma" w:hAnsi="Tahoma" w:cs="Tahoma"/>
                <w:i/>
                <w:color w:val="FF0000"/>
                <w:szCs w:val="20"/>
              </w:rPr>
              <w:t>con chiarezza le</w:t>
            </w:r>
            <w:r w:rsidRPr="002B7B34">
              <w:rPr>
                <w:rFonts w:ascii="Tahoma" w:hAnsi="Tahoma" w:cs="Tahoma"/>
                <w:i/>
                <w:color w:val="FF0000"/>
                <w:szCs w:val="20"/>
              </w:rPr>
              <w:t xml:space="preserve"> </w:t>
            </w:r>
            <w:r w:rsidR="00D80B58" w:rsidRPr="002B7B34">
              <w:rPr>
                <w:rFonts w:ascii="Tahoma" w:hAnsi="Tahoma" w:cs="Tahoma"/>
                <w:b/>
                <w:i/>
                <w:color w:val="FF0000"/>
                <w:szCs w:val="20"/>
              </w:rPr>
              <w:t xml:space="preserve">modalità di verifica, </w:t>
            </w:r>
            <w:r w:rsidR="00D80B58" w:rsidRPr="002B7B34">
              <w:rPr>
                <w:rFonts w:ascii="Tahoma" w:hAnsi="Tahoma" w:cs="Tahoma"/>
                <w:i/>
                <w:color w:val="FF0000"/>
                <w:szCs w:val="20"/>
              </w:rPr>
              <w:t>tenendo conto che</w:t>
            </w:r>
            <w:r w:rsidRPr="002B7B34">
              <w:rPr>
                <w:rFonts w:ascii="Tahoma" w:hAnsi="Tahoma" w:cs="Tahoma"/>
                <w:i/>
                <w:color w:val="FF0000"/>
                <w:szCs w:val="20"/>
              </w:rPr>
              <w:t xml:space="preserve"> “E’ importante garantire l’accessibilità e la fruibilità delle verifiche” </w:t>
            </w:r>
            <w:r w:rsidR="00D80B58" w:rsidRPr="002B7B34">
              <w:rPr>
                <w:rFonts w:ascii="Tahoma" w:hAnsi="Tahoma" w:cs="Tahoma"/>
                <w:i/>
                <w:color w:val="FF0000"/>
                <w:szCs w:val="20"/>
              </w:rPr>
              <w:t>(Linee guida DI 153/2023)</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A titolo esemplificativo, si riportano alcune forme di personalizzazione che possono essere considerate: </w:t>
            </w:r>
          </w:p>
          <w:p w:rsidR="00D80B58" w:rsidRPr="002B7B34" w:rsidRDefault="00D80B58" w:rsidP="00D80B58">
            <w:pPr>
              <w:spacing w:after="0" w:line="240" w:lineRule="auto"/>
              <w:rPr>
                <w:rFonts w:ascii="Tahoma" w:hAnsi="Tahoma" w:cs="Tahoma"/>
                <w:i/>
                <w:color w:val="FF0000"/>
                <w:szCs w:val="20"/>
              </w:rPr>
            </w:pP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 possibilità di assegnare tempi più lunghi tutte le volte che è richiesto dalle condizioni funzionali o di contesto;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 riduzione per numero o dimensioni delle verifiche proposte se non è possibile assegnare tempi aggiuntivi;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l’adattamento della tipologia di prova: colloquio orale anziché prova scritta, a domande chiuse anziché aperte, verifiche strutturate (domande a risposta multipla, vero/falso, testo a completamento etc.) o semistrutturate etc.;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il ricorso a interventi di assistenza o supporto di vario tipo, più o meno determinanti nell'esito della prestazione, secondo i casi;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l’uso di strumenti compensativi, nel senso più ampio del termine e comprendendo quindi tutto quello che può servire per ridurre le difficoltà esecutive di vario tipo connesse alla disabilità, comprese quelle di memorizzazione, organizzazione ed espressione dei contenuti e delle competenze da verificare; </w:t>
            </w:r>
          </w:p>
          <w:p w:rsidR="00C5725D" w:rsidRPr="00D80B58" w:rsidRDefault="00D80B58" w:rsidP="00C5725D">
            <w:pPr>
              <w:spacing w:after="0" w:line="240" w:lineRule="auto"/>
              <w:rPr>
                <w:rFonts w:ascii="Tahoma" w:hAnsi="Tahoma" w:cs="Tahoma"/>
                <w:i/>
                <w:color w:val="FF0000"/>
                <w:sz w:val="24"/>
                <w:szCs w:val="20"/>
              </w:rPr>
            </w:pPr>
            <w:r w:rsidRPr="002B7B34">
              <w:rPr>
                <w:rFonts w:ascii="Tahoma" w:hAnsi="Tahoma" w:cs="Tahoma"/>
                <w:i/>
                <w:color w:val="FF0000"/>
                <w:szCs w:val="20"/>
              </w:rPr>
              <w:t>− sistemi di compensazione tra modalità diverse di verifica, in particolare tra scritto e orale, tra una prova strutturata e non strutturata etc., assicurandosi che un’eventuale difficoltà di svolgimento non scaturisca dalla mancata comprensione delle consegne e/o da difficoltà nell’applicazione di procedure.</w:t>
            </w:r>
          </w:p>
        </w:tc>
      </w:tr>
      <w:tr w:rsidR="00C5725D" w:rsidTr="00C5725D">
        <w:tc>
          <w:tcPr>
            <w:tcW w:w="1769" w:type="dxa"/>
            <w:vMerge/>
          </w:tcPr>
          <w:p w:rsidR="00C5725D" w:rsidRDefault="00C5725D" w:rsidP="00820971">
            <w:pPr>
              <w:spacing w:before="240" w:after="0" w:line="240" w:lineRule="auto"/>
              <w:rPr>
                <w:rFonts w:ascii="Tahoma" w:hAnsi="Tahoma" w:cs="Tahoma"/>
                <w:b/>
                <w:sz w:val="24"/>
                <w:szCs w:val="20"/>
                <w:highlight w:val="yellow"/>
              </w:rPr>
            </w:pPr>
          </w:p>
        </w:tc>
        <w:tc>
          <w:tcPr>
            <w:tcW w:w="8267" w:type="dxa"/>
          </w:tcPr>
          <w:p w:rsidR="00C5725D" w:rsidRDefault="00C5725D" w:rsidP="00C5725D">
            <w:pPr>
              <w:tabs>
                <w:tab w:val="left" w:pos="216"/>
              </w:tabs>
              <w:spacing w:after="0"/>
              <w:rPr>
                <w:rFonts w:ascii="Tahoma" w:hAnsi="Tahoma" w:cs="Tahoma"/>
                <w:b/>
                <w:bCs/>
                <w:sz w:val="20"/>
                <w:szCs w:val="18"/>
              </w:rPr>
            </w:pPr>
            <w:r w:rsidRPr="00B74345">
              <w:rPr>
                <w:rFonts w:ascii="Tahoma" w:hAnsi="Tahoma" w:cs="Tahoma"/>
                <w:b/>
                <w:bCs/>
                <w:sz w:val="20"/>
                <w:szCs w:val="18"/>
              </w:rPr>
              <w:t>I CRITERI DI VALUTAZIONE sono i seguenti per ciascuna disciplina:</w:t>
            </w:r>
          </w:p>
          <w:tbl>
            <w:tblPr>
              <w:tblStyle w:val="Grigliatabella"/>
              <w:tblW w:w="0" w:type="auto"/>
              <w:tblLook w:val="04A0" w:firstRow="1" w:lastRow="0" w:firstColumn="1" w:lastColumn="0" w:noHBand="0" w:noVBand="1"/>
            </w:tblPr>
            <w:tblGrid>
              <w:gridCol w:w="1582"/>
              <w:gridCol w:w="6459"/>
            </w:tblGrid>
            <w:tr w:rsidR="006E7DD4" w:rsidRPr="00D94704" w:rsidTr="0077674E">
              <w:tc>
                <w:tcPr>
                  <w:tcW w:w="1590" w:type="dxa"/>
                </w:tcPr>
                <w:p w:rsidR="006E7DD4" w:rsidRPr="00D94704" w:rsidRDefault="006E7DD4" w:rsidP="006E7DD4">
                  <w:pPr>
                    <w:spacing w:after="0" w:line="240" w:lineRule="auto"/>
                    <w:jc w:val="center"/>
                    <w:rPr>
                      <w:rFonts w:ascii="Tahoma" w:hAnsi="Tahoma" w:cs="Tahoma"/>
                      <w:b/>
                      <w:sz w:val="20"/>
                      <w:szCs w:val="20"/>
                    </w:rPr>
                  </w:pPr>
                  <w:r w:rsidRPr="00D94704">
                    <w:rPr>
                      <w:rFonts w:ascii="Tahoma" w:hAnsi="Tahoma" w:cs="Tahoma"/>
                      <w:b/>
                      <w:sz w:val="20"/>
                      <w:szCs w:val="20"/>
                    </w:rPr>
                    <w:t>LIVELLO</w:t>
                  </w:r>
                </w:p>
              </w:tc>
              <w:tc>
                <w:tcPr>
                  <w:tcW w:w="8243" w:type="dxa"/>
                </w:tcPr>
                <w:p w:rsidR="006E7DD4" w:rsidRPr="00D94704" w:rsidRDefault="006E7DD4" w:rsidP="006E7DD4">
                  <w:pPr>
                    <w:spacing w:after="0" w:line="240" w:lineRule="auto"/>
                    <w:jc w:val="center"/>
                    <w:rPr>
                      <w:rFonts w:ascii="Tahoma" w:hAnsi="Tahoma" w:cs="Tahoma"/>
                      <w:b/>
                      <w:sz w:val="20"/>
                      <w:szCs w:val="20"/>
                    </w:rPr>
                  </w:pPr>
                  <w:r>
                    <w:rPr>
                      <w:rFonts w:ascii="Tahoma" w:hAnsi="Tahoma" w:cs="Tahoma"/>
                      <w:b/>
                      <w:sz w:val="20"/>
                      <w:szCs w:val="20"/>
                    </w:rPr>
                    <w:t>DESCRITTORI</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AVANZATO</w:t>
                  </w:r>
                </w:p>
              </w:tc>
              <w:tc>
                <w:tcPr>
                  <w:tcW w:w="8243" w:type="dxa"/>
                </w:tcPr>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didattici programmati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INTERMEDIO</w:t>
                  </w:r>
                </w:p>
              </w:tc>
              <w:tc>
                <w:tcPr>
                  <w:tcW w:w="8243" w:type="dxa"/>
                </w:tcPr>
                <w:p w:rsidR="006E7DD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w:t>
                  </w:r>
                  <w:r>
                    <w:rPr>
                      <w:rFonts w:ascii="Tahoma" w:hAnsi="Tahoma" w:cs="Tahoma"/>
                      <w:szCs w:val="20"/>
                    </w:rPr>
                    <w:t>ici programmati solo se guidato</w:t>
                  </w:r>
                </w:p>
                <w:p w:rsidR="006E7DD4" w:rsidRPr="00F17785" w:rsidRDefault="00F17785" w:rsidP="00F17785">
                  <w:pPr>
                    <w:spacing w:after="0" w:line="240" w:lineRule="auto"/>
                    <w:jc w:val="center"/>
                    <w:rPr>
                      <w:rFonts w:ascii="Tahoma" w:hAnsi="Tahoma" w:cs="Tahoma"/>
                      <w:i/>
                      <w:szCs w:val="20"/>
                    </w:rPr>
                  </w:pPr>
                  <w:r w:rsidRPr="00F17785">
                    <w:rPr>
                      <w:rFonts w:ascii="Tahoma" w:hAnsi="Tahoma" w:cs="Tahoma"/>
                      <w:i/>
                      <w:szCs w:val="20"/>
                    </w:rPr>
                    <w:t>ovvero</w:t>
                  </w:r>
                </w:p>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programmati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BASE</w:t>
                  </w:r>
                </w:p>
              </w:tc>
              <w:tc>
                <w:tcPr>
                  <w:tcW w:w="8243" w:type="dxa"/>
                </w:tcPr>
                <w:p w:rsidR="006E7DD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programmati solo se guidato</w:t>
                  </w:r>
                </w:p>
                <w:p w:rsidR="006E7DD4" w:rsidRPr="00F17785" w:rsidRDefault="00F17785" w:rsidP="00F17785">
                  <w:pPr>
                    <w:spacing w:after="0" w:line="240" w:lineRule="auto"/>
                    <w:jc w:val="center"/>
                    <w:rPr>
                      <w:rFonts w:ascii="Tahoma" w:hAnsi="Tahoma" w:cs="Tahoma"/>
                      <w:i/>
                      <w:szCs w:val="20"/>
                    </w:rPr>
                  </w:pPr>
                  <w:r w:rsidRPr="00F17785">
                    <w:rPr>
                      <w:rFonts w:ascii="Tahoma" w:hAnsi="Tahoma" w:cs="Tahoma"/>
                      <w:i/>
                      <w:szCs w:val="20"/>
                    </w:rPr>
                    <w:t>ovvero</w:t>
                  </w:r>
                </w:p>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didattici minimi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INIZIALE</w:t>
                  </w:r>
                </w:p>
              </w:tc>
              <w:tc>
                <w:tcPr>
                  <w:tcW w:w="8243" w:type="dxa"/>
                </w:tcPr>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minimi solo se guidato</w:t>
                  </w:r>
                </w:p>
              </w:tc>
            </w:tr>
          </w:tbl>
          <w:p w:rsidR="00C5725D" w:rsidRDefault="00C5725D" w:rsidP="00C5725D">
            <w:pPr>
              <w:spacing w:after="0" w:line="240" w:lineRule="auto"/>
              <w:rPr>
                <w:rFonts w:ascii="Tahoma" w:hAnsi="Tahoma" w:cs="Tahoma"/>
                <w:b/>
                <w:sz w:val="24"/>
                <w:szCs w:val="20"/>
                <w:highlight w:val="yellow"/>
              </w:rPr>
            </w:pPr>
          </w:p>
        </w:tc>
      </w:tr>
    </w:tbl>
    <w:p w:rsidR="00C5725D" w:rsidRDefault="00C5725D" w:rsidP="00820971">
      <w:pPr>
        <w:spacing w:after="0" w:line="240" w:lineRule="auto"/>
        <w:rPr>
          <w:rFonts w:ascii="Tahoma" w:hAnsi="Tahoma" w:cs="Tahoma"/>
          <w:b/>
          <w:szCs w:val="20"/>
        </w:rPr>
      </w:pPr>
    </w:p>
    <w:p w:rsidR="00C5725D" w:rsidRDefault="00C5725D" w:rsidP="00820971">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C5725D" w:rsidTr="00B74345">
        <w:tc>
          <w:tcPr>
            <w:tcW w:w="1769" w:type="dxa"/>
          </w:tcPr>
          <w:p w:rsidR="00C5725D" w:rsidRPr="00AD7D7B" w:rsidRDefault="00C5725D"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C5725D" w:rsidRDefault="00C5725D"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C5725D"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C5725D" w:rsidTr="00B74345">
        <w:trPr>
          <w:trHeight w:val="450"/>
        </w:trPr>
        <w:tc>
          <w:tcPr>
            <w:tcW w:w="1769" w:type="dxa"/>
          </w:tcPr>
          <w:p w:rsidR="00C5725D" w:rsidRDefault="00C5725D" w:rsidP="00B74345">
            <w:pPr>
              <w:spacing w:before="240" w:after="0" w:line="240" w:lineRule="auto"/>
              <w:rPr>
                <w:rFonts w:ascii="Tahoma" w:hAnsi="Tahoma" w:cs="Tahoma"/>
                <w:b/>
                <w:sz w:val="24"/>
                <w:szCs w:val="20"/>
                <w:highlight w:val="yellow"/>
              </w:rPr>
            </w:pPr>
          </w:p>
        </w:tc>
        <w:tc>
          <w:tcPr>
            <w:tcW w:w="8267" w:type="dxa"/>
            <w:vMerge w:val="restart"/>
          </w:tcPr>
          <w:p w:rsidR="00C5725D" w:rsidRDefault="00C5725D" w:rsidP="00B74345">
            <w:pPr>
              <w:tabs>
                <w:tab w:val="left" w:pos="216"/>
              </w:tabs>
              <w:rPr>
                <w:rFonts w:ascii="Tahoma" w:hAnsi="Tahoma" w:cs="Tahoma"/>
                <w:b/>
                <w:bCs/>
                <w:sz w:val="18"/>
                <w:szCs w:val="18"/>
              </w:rPr>
            </w:pPr>
            <w:bookmarkStart w:id="7" w:name="_GoBack"/>
            <w:bookmarkEnd w:id="7"/>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rPr>
          <w:trHeight w:val="1425"/>
        </w:trPr>
        <w:tc>
          <w:tcPr>
            <w:tcW w:w="1769" w:type="dxa"/>
            <w:vMerge w:val="restart"/>
          </w:tcPr>
          <w:p w:rsidR="00C5725D" w:rsidRDefault="002B7B34" w:rsidP="002B7B34">
            <w:pPr>
              <w:spacing w:before="240" w:after="0" w:line="240" w:lineRule="auto"/>
              <w:rPr>
                <w:rFonts w:ascii="Tahoma" w:hAnsi="Tahoma" w:cs="Tahoma"/>
                <w:b/>
                <w:sz w:val="24"/>
                <w:szCs w:val="20"/>
                <w:highlight w:val="yellow"/>
              </w:rPr>
            </w:pPr>
            <w:r>
              <w:t xml:space="preserve">Compilare soltanto per le discipline/aree disciplinari per le </w:t>
            </w:r>
            <w:r>
              <w:lastRenderedPageBreak/>
              <w:t>quali è prevista una progettazione personalizzata</w:t>
            </w:r>
          </w:p>
        </w:tc>
        <w:tc>
          <w:tcPr>
            <w:tcW w:w="8267" w:type="dxa"/>
            <w:vMerge/>
          </w:tcPr>
          <w:p w:rsidR="00C5725D" w:rsidRPr="00B572FE" w:rsidRDefault="00C5725D" w:rsidP="00B74345">
            <w:pPr>
              <w:tabs>
                <w:tab w:val="left" w:pos="216"/>
              </w:tabs>
              <w:rPr>
                <w:rFonts w:ascii="Tahoma" w:hAnsi="Tahoma" w:cs="Tahoma"/>
                <w:b/>
                <w:bCs/>
                <w:sz w:val="18"/>
                <w:szCs w:val="18"/>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Pr>
                <w:rFonts w:ascii="Tahoma" w:hAnsi="Tahoma" w:cs="Tahoma"/>
                <w:b/>
                <w:bCs/>
                <w:sz w:val="18"/>
                <w:szCs w:val="18"/>
              </w:rPr>
              <w:t>MODALITA’ DI VERIFICA</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after="0" w:line="240" w:lineRule="auto"/>
              <w:rPr>
                <w:rFonts w:ascii="Tahoma" w:hAnsi="Tahoma" w:cs="Tahoma"/>
                <w:b/>
                <w:sz w:val="24"/>
                <w:szCs w:val="20"/>
                <w:highlight w:val="yellow"/>
              </w:rPr>
            </w:pPr>
          </w:p>
        </w:tc>
      </w:tr>
    </w:tbl>
    <w:p w:rsidR="00C5725D" w:rsidRDefault="00C5725D" w:rsidP="00820971">
      <w:pPr>
        <w:spacing w:after="0" w:line="240" w:lineRule="auto"/>
        <w:rPr>
          <w:rFonts w:ascii="Tahoma" w:hAnsi="Tahoma" w:cs="Tahoma"/>
          <w:b/>
          <w:szCs w:val="20"/>
        </w:rPr>
      </w:pPr>
    </w:p>
    <w:p w:rsidR="00C5725D" w:rsidRDefault="00C5725D" w:rsidP="00820971">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C5725D" w:rsidTr="00B74345">
        <w:tc>
          <w:tcPr>
            <w:tcW w:w="1769" w:type="dxa"/>
          </w:tcPr>
          <w:p w:rsidR="00C5725D" w:rsidRPr="00AD7D7B" w:rsidRDefault="00C5725D"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C5725D" w:rsidRDefault="00C5725D"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C5725D"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C5725D" w:rsidTr="00B74345">
        <w:trPr>
          <w:trHeight w:val="450"/>
        </w:trPr>
        <w:tc>
          <w:tcPr>
            <w:tcW w:w="1769" w:type="dxa"/>
          </w:tcPr>
          <w:p w:rsidR="00C5725D" w:rsidRDefault="00C5725D" w:rsidP="00B74345">
            <w:pPr>
              <w:spacing w:before="240" w:after="0" w:line="240" w:lineRule="auto"/>
              <w:rPr>
                <w:rFonts w:ascii="Tahoma" w:hAnsi="Tahoma" w:cs="Tahoma"/>
                <w:b/>
                <w:sz w:val="24"/>
                <w:szCs w:val="20"/>
                <w:highlight w:val="yellow"/>
              </w:rPr>
            </w:pPr>
          </w:p>
        </w:tc>
        <w:tc>
          <w:tcPr>
            <w:tcW w:w="8267" w:type="dxa"/>
            <w:vMerge w:val="restart"/>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rPr>
          <w:trHeight w:val="1425"/>
        </w:trPr>
        <w:tc>
          <w:tcPr>
            <w:tcW w:w="1769" w:type="dxa"/>
            <w:vMerge w:val="restart"/>
          </w:tcPr>
          <w:p w:rsidR="00C5725D"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C5725D" w:rsidRPr="00B572FE" w:rsidRDefault="00C5725D" w:rsidP="00B74345">
            <w:pPr>
              <w:tabs>
                <w:tab w:val="left" w:pos="216"/>
              </w:tabs>
              <w:rPr>
                <w:rFonts w:ascii="Tahoma" w:hAnsi="Tahoma" w:cs="Tahoma"/>
                <w:b/>
                <w:bCs/>
                <w:sz w:val="18"/>
                <w:szCs w:val="18"/>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Pr>
                <w:rFonts w:ascii="Tahoma" w:hAnsi="Tahoma" w:cs="Tahoma"/>
                <w:b/>
                <w:bCs/>
                <w:sz w:val="18"/>
                <w:szCs w:val="18"/>
              </w:rPr>
              <w:t>MODALITA’ DI VERIFICA</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after="0" w:line="240" w:lineRule="auto"/>
              <w:rPr>
                <w:rFonts w:ascii="Tahoma" w:hAnsi="Tahoma" w:cs="Tahoma"/>
                <w:b/>
                <w:sz w:val="24"/>
                <w:szCs w:val="20"/>
                <w:highlight w:val="yellow"/>
              </w:rPr>
            </w:pPr>
          </w:p>
        </w:tc>
      </w:tr>
    </w:tbl>
    <w:p w:rsidR="00C5725D" w:rsidRDefault="00C5725D" w:rsidP="00C5725D">
      <w:pPr>
        <w:spacing w:after="0" w:line="240" w:lineRule="auto"/>
        <w:rPr>
          <w:rFonts w:ascii="Tahoma" w:hAnsi="Tahoma" w:cs="Tahoma"/>
          <w:b/>
          <w:szCs w:val="20"/>
        </w:rPr>
      </w:pPr>
    </w:p>
    <w:p w:rsidR="00C5725D" w:rsidRDefault="00C5725D" w:rsidP="00C5725D">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p w:rsidR="002B7B34" w:rsidRDefault="002B7B34" w:rsidP="00B74345">
            <w:pPr>
              <w:spacing w:before="240" w:after="0" w:line="240" w:lineRule="auto"/>
              <w:rPr>
                <w:rFonts w:ascii="Tahoma" w:hAnsi="Tahoma" w:cs="Tahoma"/>
                <w:b/>
                <w:sz w:val="24"/>
                <w:szCs w:val="20"/>
                <w:highlight w:val="yellow"/>
              </w:rPr>
            </w:pPr>
          </w:p>
          <w:p w:rsidR="002B7B34" w:rsidRDefault="002B7B34" w:rsidP="00B74345">
            <w:pPr>
              <w:spacing w:before="240" w:after="0" w:line="240" w:lineRule="auto"/>
              <w:rPr>
                <w:rFonts w:ascii="Tahoma" w:hAnsi="Tahoma" w:cs="Tahoma"/>
                <w:b/>
                <w:sz w:val="24"/>
                <w:szCs w:val="20"/>
                <w:highlight w:val="yellow"/>
              </w:rPr>
            </w:pP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Pr="005E0F0A" w:rsidRDefault="005E0F0A" w:rsidP="005E0F0A">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5E0F0A" w:rsidRDefault="005E0F0A" w:rsidP="005E0F0A">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Pr="005E0F0A" w:rsidRDefault="005E0F0A" w:rsidP="005E0F0A">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0D627E" w:rsidRDefault="000D627E"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5E0F0A" w:rsidRDefault="005E0F0A" w:rsidP="005E0F0A">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Pr="002B7B34" w:rsidRDefault="005E0F0A" w:rsidP="002B7B34">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820971" w:rsidRPr="00C169C0" w:rsidRDefault="00DA39C0" w:rsidP="00820971">
      <w:pPr>
        <w:spacing w:after="0" w:line="240" w:lineRule="auto"/>
        <w:rPr>
          <w:rFonts w:ascii="Tahoma" w:hAnsi="Tahoma" w:cs="Tahoma"/>
          <w:b/>
          <w:szCs w:val="20"/>
          <w:highlight w:val="yellow"/>
        </w:rPr>
      </w:pPr>
      <w:r w:rsidRPr="00C169C0">
        <w:rPr>
          <w:rFonts w:ascii="Tahoma" w:hAnsi="Tahoma" w:cs="Tahoma"/>
          <w:b/>
          <w:szCs w:val="20"/>
        </w:rPr>
        <w:lastRenderedPageBreak/>
        <w:t>8</w:t>
      </w:r>
      <w:r w:rsidR="00820971" w:rsidRPr="00C169C0">
        <w:rPr>
          <w:rFonts w:ascii="Tahoma" w:hAnsi="Tahoma" w:cs="Tahoma"/>
          <w:b/>
          <w:szCs w:val="20"/>
        </w:rPr>
        <w:t>.</w:t>
      </w:r>
      <w:r w:rsidR="00E24BC8">
        <w:rPr>
          <w:rFonts w:ascii="Tahoma" w:hAnsi="Tahoma" w:cs="Tahoma"/>
          <w:b/>
          <w:szCs w:val="20"/>
        </w:rPr>
        <w:t>4</w:t>
      </w:r>
      <w:r w:rsidR="00820971" w:rsidRPr="00C169C0">
        <w:rPr>
          <w:rFonts w:ascii="Tahoma" w:hAnsi="Tahoma" w:cs="Tahoma"/>
          <w:b/>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397"/>
        <w:gridCol w:w="7668"/>
      </w:tblGrid>
      <w:tr w:rsidR="00820971" w:rsidRPr="0088391D" w:rsidTr="00BA02E8">
        <w:tc>
          <w:tcPr>
            <w:tcW w:w="2410" w:type="dxa"/>
          </w:tcPr>
          <w:p w:rsidR="00820971" w:rsidRPr="0010454A" w:rsidRDefault="00820971" w:rsidP="005E044A">
            <w:pPr>
              <w:rPr>
                <w:rFonts w:ascii="Tahoma" w:hAnsi="Tahoma" w:cs="Tahoma"/>
                <w:bCs/>
                <w:sz w:val="20"/>
                <w:szCs w:val="20"/>
              </w:rPr>
            </w:pPr>
            <w:r w:rsidRPr="0010454A">
              <w:rPr>
                <w:bCs/>
                <w:sz w:val="24"/>
                <w:szCs w:val="24"/>
              </w:rPr>
              <w:t xml:space="preserve">Comportamento: </w:t>
            </w:r>
          </w:p>
          <w:p w:rsidR="00820971" w:rsidRPr="00AD7D7B" w:rsidRDefault="00820971" w:rsidP="005E044A">
            <w:pPr>
              <w:rPr>
                <w:rFonts w:ascii="Tahoma" w:hAnsi="Tahoma" w:cs="Tahoma"/>
                <w:b/>
                <w:bCs/>
                <w:sz w:val="20"/>
                <w:szCs w:val="20"/>
              </w:rPr>
            </w:pPr>
          </w:p>
        </w:tc>
        <w:tc>
          <w:tcPr>
            <w:tcW w:w="7796" w:type="dxa"/>
          </w:tcPr>
          <w:p w:rsidR="00820971" w:rsidRPr="004C5F69" w:rsidRDefault="00820971" w:rsidP="0010454A">
            <w:pPr>
              <w:tabs>
                <w:tab w:val="left" w:pos="216"/>
              </w:tabs>
              <w:spacing w:after="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Default="00820971" w:rsidP="0010454A">
            <w:pPr>
              <w:tabs>
                <w:tab w:val="left" w:pos="216"/>
              </w:tabs>
              <w:spacing w:after="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p w:rsidR="006B7B5A" w:rsidRPr="0090585A" w:rsidRDefault="00D054F8" w:rsidP="0010454A">
            <w:pPr>
              <w:tabs>
                <w:tab w:val="left" w:pos="216"/>
              </w:tabs>
              <w:spacing w:after="0"/>
              <w:rPr>
                <w:rFonts w:ascii="Tahoma" w:hAnsi="Tahoma" w:cs="Tahoma"/>
                <w:bCs/>
                <w:i/>
                <w:color w:val="FF0000"/>
                <w:sz w:val="20"/>
                <w:szCs w:val="20"/>
              </w:rPr>
            </w:pPr>
            <w:r w:rsidRPr="0090585A">
              <w:rPr>
                <w:rFonts w:ascii="Tahoma" w:hAnsi="Tahoma" w:cs="Tahoma"/>
                <w:bCs/>
                <w:i/>
                <w:color w:val="FF0000"/>
                <w:sz w:val="20"/>
                <w:szCs w:val="20"/>
              </w:rPr>
              <w:t xml:space="preserve">Indicare quali (Riferim ad uno o più obiettivi educativi indicati nella </w:t>
            </w:r>
            <w:r w:rsidRPr="0090585A">
              <w:rPr>
                <w:rFonts w:ascii="Tahoma" w:hAnsi="Tahoma" w:cs="Tahoma"/>
                <w:b/>
                <w:bCs/>
                <w:i/>
                <w:color w:val="FF0000"/>
                <w:sz w:val="20"/>
                <w:szCs w:val="20"/>
              </w:rPr>
              <w:t xml:space="preserve">sez 5 – Dimensione della relazione, interazione e socializzazione) </w:t>
            </w:r>
          </w:p>
          <w:p w:rsidR="00C169C0" w:rsidRPr="0090585A" w:rsidRDefault="00C169C0" w:rsidP="0010454A">
            <w:pPr>
              <w:tabs>
                <w:tab w:val="left" w:pos="216"/>
              </w:tabs>
              <w:spacing w:after="0"/>
              <w:rPr>
                <w:rFonts w:ascii="Tahoma" w:hAnsi="Tahoma" w:cs="Tahoma"/>
                <w:bCs/>
                <w:i/>
                <w:color w:val="FF0000"/>
                <w:sz w:val="20"/>
                <w:szCs w:val="20"/>
              </w:rPr>
            </w:pPr>
            <w:r w:rsidRPr="0090585A">
              <w:rPr>
                <w:rFonts w:ascii="Tahoma" w:hAnsi="Tahoma" w:cs="Tahoma"/>
                <w:bCs/>
                <w:i/>
                <w:iCs/>
                <w:color w:val="FF0000"/>
                <w:sz w:val="20"/>
                <w:szCs w:val="20"/>
              </w:rPr>
              <w:t>La valutazione tiene conto dei progressi rispetto:</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 xml:space="preserve">Al rispetto delle regole  </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All’autocontrollo</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Alla partecipazione</w:t>
            </w:r>
          </w:p>
          <w:p w:rsidR="00C169C0"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All’interazione e rapporto con gli altri</w:t>
            </w:r>
          </w:p>
        </w:tc>
      </w:tr>
    </w:tbl>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0B219F">
        <w:rPr>
          <w:rFonts w:eastAsia="+mn-ea" w:cs="+mn-cs"/>
          <w:b/>
          <w:i/>
          <w:iCs/>
          <w:color w:val="FF0000"/>
          <w:kern w:val="24"/>
          <w:sz w:val="24"/>
          <w:szCs w:val="36"/>
        </w:rPr>
        <w:t>Data GLO fine 1° Quadrim</w:t>
      </w:r>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C5F69" w:rsidRDefault="00820971" w:rsidP="000B219F">
            <w:pPr>
              <w:ind w:left="34"/>
              <w:jc w:val="center"/>
              <w:rPr>
                <w:rFonts w:ascii="Tahoma" w:hAnsi="Tahoma" w:cs="Tahoma"/>
                <w:sz w:val="18"/>
                <w:szCs w:val="18"/>
              </w:rPr>
            </w:pPr>
            <w:r w:rsidRPr="000B219F">
              <w:rPr>
                <w:rFonts w:ascii="Tahoma" w:hAnsi="Tahoma" w:cs="Tahoma"/>
                <w:szCs w:val="18"/>
              </w:rPr>
              <w:t xml:space="preserve">Specificare i punti oggetto di </w:t>
            </w:r>
            <w:r w:rsidR="00CD1C7D" w:rsidRPr="000B219F">
              <w:rPr>
                <w:rFonts w:ascii="Tahoma" w:hAnsi="Tahoma" w:cs="Tahoma"/>
                <w:szCs w:val="18"/>
              </w:rPr>
              <w:t xml:space="preserve">eventuale </w:t>
            </w:r>
            <w:r w:rsidRPr="000B219F">
              <w:rPr>
                <w:rFonts w:ascii="Tahoma" w:hAnsi="Tahoma" w:cs="Tahoma"/>
                <w:szCs w:val="18"/>
              </w:rPr>
              <w:t>revisione</w:t>
            </w:r>
          </w:p>
        </w:tc>
        <w:tc>
          <w:tcPr>
            <w:tcW w:w="7627" w:type="dxa"/>
          </w:tcPr>
          <w:p w:rsidR="00820971" w:rsidRPr="00B74345" w:rsidRDefault="00DF37A2" w:rsidP="00B74345">
            <w:pPr>
              <w:ind w:left="284"/>
              <w:rPr>
                <w:rFonts w:ascii="Tahoma" w:hAnsi="Tahoma" w:cs="Tahoma"/>
                <w:color w:val="FF0000"/>
                <w:sz w:val="24"/>
                <w:szCs w:val="20"/>
              </w:rPr>
            </w:pPr>
            <w:r w:rsidRPr="00B74345">
              <w:rPr>
                <w:rFonts w:ascii="Tahoma" w:hAnsi="Tahoma" w:cs="Tahoma"/>
                <w:i/>
                <w:iCs/>
                <w:color w:val="FF0000"/>
                <w:szCs w:val="20"/>
              </w:rPr>
              <w:t xml:space="preserve">In sede di verifica intermedia (fine primo quadr) apportare gli </w:t>
            </w:r>
            <w:r w:rsidRPr="00B74345">
              <w:rPr>
                <w:rFonts w:ascii="Tahoma" w:hAnsi="Tahoma" w:cs="Tahoma"/>
                <w:b/>
                <w:bCs/>
                <w:i/>
                <w:iCs/>
                <w:color w:val="FF0000"/>
                <w:szCs w:val="20"/>
              </w:rPr>
              <w:t xml:space="preserve">eventuali </w:t>
            </w:r>
            <w:r w:rsidRPr="00B74345">
              <w:rPr>
                <w:rFonts w:ascii="Tahoma" w:hAnsi="Tahoma" w:cs="Tahoma"/>
                <w:i/>
                <w:iCs/>
                <w:color w:val="FF0000"/>
                <w:szCs w:val="20"/>
              </w:rPr>
              <w:t>aggiustamenti agli interventi sul PERCORSO CURRICOLARE, altrimenti scrivere «</w:t>
            </w:r>
            <w:r w:rsidRPr="00B74345">
              <w:rPr>
                <w:rFonts w:ascii="Tahoma" w:hAnsi="Tahoma" w:cs="Tahoma"/>
                <w:b/>
                <w:bCs/>
                <w:i/>
                <w:iCs/>
                <w:color w:val="FF0000"/>
                <w:szCs w:val="20"/>
              </w:rPr>
              <w:t>Nessuna revisione da effettuare</w:t>
            </w:r>
            <w:r w:rsidRPr="00B74345">
              <w:rPr>
                <w:rFonts w:ascii="Tahoma" w:hAnsi="Tahoma" w:cs="Tahoma"/>
                <w:i/>
                <w:iCs/>
                <w:color w:val="FF0000"/>
                <w:szCs w:val="20"/>
              </w:rPr>
              <w:t>»</w:t>
            </w:r>
          </w:p>
        </w:tc>
      </w:tr>
    </w:tbl>
    <w:p w:rsidR="0090585A" w:rsidRDefault="0090585A" w:rsidP="00820971">
      <w:pPr>
        <w:spacing w:before="120" w:after="0"/>
        <w:rPr>
          <w:rFonts w:ascii="Tahoma" w:hAnsi="Tahoma" w:cs="Tahoma"/>
          <w:b/>
          <w:bCs/>
          <w:sz w:val="20"/>
          <w:szCs w:val="20"/>
        </w:rPr>
      </w:pPr>
    </w:p>
    <w:p w:rsidR="0090585A" w:rsidRPr="00262929" w:rsidRDefault="0090585A" w:rsidP="0090585A">
      <w:pPr>
        <w:spacing w:after="0" w:line="242" w:lineRule="auto"/>
        <w:ind w:right="11" w:hanging="10"/>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VERIFICA CONCLUSIVA DEGLI ESITI</w:t>
      </w:r>
      <w:r>
        <w:rPr>
          <w:rFonts w:ascii="Tahoma" w:eastAsia="Times New Roman" w:hAnsi="Tahoma" w:cs="Tahoma"/>
          <w:b/>
          <w:bCs/>
          <w:color w:val="000000"/>
          <w:sz w:val="24"/>
          <w:szCs w:val="20"/>
        </w:rPr>
        <w:t xml:space="preserve"> relat</w:t>
      </w:r>
      <w:r w:rsidR="00BD4243">
        <w:rPr>
          <w:rFonts w:ascii="Tahoma" w:eastAsia="Times New Roman" w:hAnsi="Tahoma" w:cs="Tahoma"/>
          <w:b/>
          <w:bCs/>
          <w:color w:val="000000"/>
          <w:sz w:val="24"/>
          <w:szCs w:val="20"/>
        </w:rPr>
        <w:t>ivi agli interventi sul percorso curriculare e la progettazione disciplinare</w:t>
      </w:r>
    </w:p>
    <w:p w:rsidR="0090585A" w:rsidRPr="0090585A" w:rsidRDefault="0090585A" w:rsidP="0090585A">
      <w:pPr>
        <w:spacing w:after="0" w:line="242" w:lineRule="auto"/>
        <w:ind w:left="284" w:right="11" w:hanging="10"/>
        <w:rPr>
          <w:rFonts w:ascii="Tahoma" w:eastAsia="Times New Roman" w:hAnsi="Tahoma" w:cs="Tahoma"/>
          <w:b/>
          <w:bCs/>
          <w:color w:val="000000"/>
          <w:sz w:val="20"/>
          <w:szCs w:val="20"/>
        </w:rPr>
      </w:pPr>
      <w:r w:rsidRPr="0090585A">
        <w:rPr>
          <w:rFonts w:ascii="Tahoma" w:eastAsia="Times New Roman" w:hAnsi="Tahoma" w:cs="Tahoma"/>
          <w:b/>
          <w:bCs/>
          <w:color w:val="000000"/>
          <w:sz w:val="20"/>
          <w:szCs w:val="20"/>
        </w:rPr>
        <w:t>(</w:t>
      </w:r>
      <w:r w:rsidRPr="0090585A">
        <w:rPr>
          <w:rFonts w:ascii="Tahoma" w:hAnsi="Tahoma" w:cs="Tahoma"/>
          <w:b/>
          <w:sz w:val="20"/>
          <w:szCs w:val="20"/>
        </w:rPr>
        <w:t xml:space="preserve">Con verifica dei risultati didattici conseguiti e valutazione sull'efficacia di interventi, strategie e strumenti riferiti anche </w:t>
      </w:r>
      <w:r w:rsidRPr="0090585A">
        <w:rPr>
          <w:rFonts w:ascii="Tahoma" w:hAnsi="Tahoma" w:cs="Tahoma"/>
          <w:b/>
          <w:spacing w:val="-2"/>
          <w:sz w:val="20"/>
          <w:szCs w:val="20"/>
        </w:rPr>
        <w:t>all'ambiente di apprendimento</w:t>
      </w:r>
      <w:r w:rsidR="00B72F0F">
        <w:rPr>
          <w:rFonts w:ascii="Tahoma" w:hAnsi="Tahoma" w:cs="Tahoma"/>
          <w:b/>
          <w:spacing w:val="-10"/>
          <w:sz w:val="20"/>
          <w:szCs w:val="20"/>
        </w:rPr>
        <w:t>)</w:t>
      </w:r>
      <w:r w:rsidRPr="0090585A">
        <w:rPr>
          <w:rFonts w:ascii="Tahoma" w:hAnsi="Tahoma" w:cs="Tahoma"/>
          <w:b/>
          <w:sz w:val="20"/>
          <w:szCs w:val="20"/>
        </w:rPr>
        <w:br/>
      </w:r>
      <w:r w:rsidRPr="0090585A">
        <w:rPr>
          <w:rFonts w:ascii="Tahoma" w:hAnsi="Tahoma" w:cs="Tahoma"/>
          <w:b/>
          <w:i/>
          <w:iCs/>
          <w:sz w:val="20"/>
          <w:szCs w:val="20"/>
        </w:rPr>
        <w:t>NB: la valutazione finale degli apprendimenti è di competenza di tutto il Team dei docenti</w:t>
      </w:r>
    </w:p>
    <w:p w:rsidR="0010454A" w:rsidRDefault="0090585A" w:rsidP="0090585A">
      <w:pPr>
        <w:spacing w:after="0" w:line="242" w:lineRule="auto"/>
        <w:ind w:left="715" w:right="11" w:hanging="10"/>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 xml:space="preserve">                                                                                 </w:t>
      </w:r>
    </w:p>
    <w:p w:rsidR="0090585A" w:rsidRPr="00262929" w:rsidRDefault="0090585A" w:rsidP="0090585A">
      <w:pPr>
        <w:spacing w:after="0" w:line="242" w:lineRule="auto"/>
        <w:ind w:left="715" w:right="11" w:hanging="10"/>
        <w:rPr>
          <w:rFonts w:eastAsia="+mn-ea" w:cs="+mn-cs"/>
          <w:b/>
          <w:i/>
          <w:iCs/>
          <w:color w:val="FF0000"/>
          <w:kern w:val="24"/>
          <w:sz w:val="24"/>
          <w:szCs w:val="36"/>
        </w:rPr>
      </w:pPr>
      <w:r w:rsidRPr="00262929">
        <w:rPr>
          <w:rFonts w:ascii="Tahoma" w:eastAsia="Times New Roman" w:hAnsi="Tahoma" w:cs="Tahoma"/>
          <w:b/>
          <w:bCs/>
          <w:color w:val="000000"/>
          <w:sz w:val="24"/>
          <w:szCs w:val="20"/>
        </w:rPr>
        <w:t xml:space="preserve"> </w:t>
      </w:r>
      <w:r w:rsidR="0010454A">
        <w:rPr>
          <w:rFonts w:ascii="Tahoma" w:eastAsia="Times New Roman" w:hAnsi="Tahoma" w:cs="Tahoma"/>
          <w:b/>
          <w:bCs/>
          <w:color w:val="000000"/>
          <w:sz w:val="24"/>
          <w:szCs w:val="20"/>
        </w:rPr>
        <w:t xml:space="preserve">                                                                                  </w:t>
      </w:r>
      <w:r w:rsidRPr="00262929">
        <w:rPr>
          <w:rFonts w:ascii="Tahoma" w:eastAsia="Times New Roman" w:hAnsi="Tahoma" w:cs="Tahoma"/>
          <w:color w:val="000000"/>
          <w:sz w:val="18"/>
          <w:szCs w:val="18"/>
        </w:rPr>
        <w:t>Data: __________________</w:t>
      </w:r>
      <w:r w:rsidRPr="00262929">
        <w:rPr>
          <w:rFonts w:ascii="Tahoma" w:eastAsia="Times New Roman" w:hAnsi="Tahoma" w:cs="Tahoma"/>
          <w:b/>
          <w:bCs/>
          <w:color w:val="000000"/>
          <w:sz w:val="24"/>
          <w:szCs w:val="24"/>
        </w:rPr>
        <w:t xml:space="preserve"> </w:t>
      </w:r>
      <w:r w:rsidRPr="00262929">
        <w:rPr>
          <w:rFonts w:eastAsia="+mn-ea" w:cs="+mn-cs"/>
          <w:b/>
          <w:i/>
          <w:iCs/>
          <w:color w:val="FF0000"/>
          <w:kern w:val="24"/>
          <w:sz w:val="24"/>
          <w:szCs w:val="36"/>
        </w:rPr>
        <w:t>Data GLO finale</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90585A" w:rsidRPr="00262929" w:rsidTr="00B72F0F">
        <w:trPr>
          <w:trHeight w:val="1415"/>
        </w:trPr>
        <w:tc>
          <w:tcPr>
            <w:tcW w:w="10093" w:type="dxa"/>
            <w:shd w:val="clear" w:color="auto" w:fill="auto"/>
          </w:tcPr>
          <w:p w:rsidR="0090585A" w:rsidRPr="00262929" w:rsidRDefault="0090585A" w:rsidP="00B72F0F">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BD4243" w:rsidRPr="00BD4243" w:rsidRDefault="00BD4243" w:rsidP="00BD4243">
            <w:pPr>
              <w:spacing w:after="0"/>
              <w:rPr>
                <w:b/>
                <w:bCs/>
                <w:i/>
                <w:iCs/>
                <w:sz w:val="24"/>
                <w:szCs w:val="28"/>
              </w:rPr>
            </w:pPr>
            <w:r w:rsidRPr="00BD4243">
              <w:rPr>
                <w:rFonts w:ascii="Tahoma" w:hAnsi="Tahoma" w:cs="Tahoma"/>
                <w:b/>
                <w:bCs/>
                <w:i/>
                <w:iCs/>
                <w:sz w:val="24"/>
                <w:szCs w:val="28"/>
              </w:rPr>
              <w:t xml:space="preserve">Discorsiva. </w:t>
            </w:r>
            <w:r w:rsidRPr="00BD4243">
              <w:rPr>
                <w:b/>
                <w:bCs/>
                <w:i/>
                <w:iCs/>
                <w:sz w:val="24"/>
                <w:szCs w:val="28"/>
              </w:rPr>
              <w:t>Anche nel caso in cui le discipline siano aggregate in aree disciplinari, la valutazione degli apprendimenti è sempre espressa per ciascuna disciplina</w:t>
            </w:r>
          </w:p>
          <w:p w:rsidR="0090585A" w:rsidRPr="00262929" w:rsidRDefault="0090585A" w:rsidP="00B72F0F">
            <w:pPr>
              <w:spacing w:after="0"/>
              <w:rPr>
                <w:rFonts w:ascii="Tahoma" w:hAnsi="Tahoma" w:cs="Tahoma"/>
                <w:bCs/>
                <w:iCs/>
              </w:rPr>
            </w:pPr>
            <w:r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________________________________________________________________</w:t>
            </w:r>
            <w:r w:rsidR="00BD4243"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w:t>
            </w:r>
            <w:r w:rsidR="00BD4243" w:rsidRPr="00262929">
              <w:rPr>
                <w:rFonts w:ascii="Tahoma" w:hAnsi="Tahoma" w:cs="Tahoma"/>
                <w:bCs/>
                <w:iCs/>
                <w:sz w:val="28"/>
              </w:rPr>
              <w:lastRenderedPageBreak/>
              <w:t>________________________________________________________________</w:t>
            </w:r>
            <w:r w:rsidR="00BD4243">
              <w:rPr>
                <w:rFonts w:ascii="Tahoma" w:hAnsi="Tahoma" w:cs="Tahoma"/>
                <w:bCs/>
                <w:iCs/>
                <w:sz w:val="28"/>
              </w:rPr>
              <w:t>________________________________________________________________</w:t>
            </w:r>
          </w:p>
        </w:tc>
      </w:tr>
    </w:tbl>
    <w:p w:rsidR="00E24BC8" w:rsidRDefault="00820971" w:rsidP="00BD4243">
      <w:pPr>
        <w:spacing w:before="120" w:after="0"/>
      </w:pPr>
      <w:r w:rsidRPr="002B70EA">
        <w:rPr>
          <w:rFonts w:ascii="Tahoma" w:hAnsi="Tahoma" w:cs="Tahoma"/>
          <w:b/>
          <w:bCs/>
          <w:sz w:val="20"/>
          <w:szCs w:val="20"/>
        </w:rPr>
        <w:lastRenderedPageBreak/>
        <w:t xml:space="preserve"> </w:t>
      </w:r>
    </w:p>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Lunedì</w:t>
            </w:r>
          </w:p>
        </w:tc>
        <w:tc>
          <w:tcPr>
            <w:tcW w:w="1535" w:type="dxa"/>
          </w:tcPr>
          <w:p w:rsidR="00E24BC8" w:rsidRDefault="00E24BC8" w:rsidP="005E044A">
            <w:pPr>
              <w:rPr>
                <w:rFonts w:ascii="Tahoma" w:eastAsia="Tahoma" w:hAnsi="Tahoma" w:cs="Tahoma"/>
                <w:sz w:val="20"/>
                <w:szCs w:val="20"/>
              </w:rPr>
            </w:pPr>
            <w:r>
              <w:rPr>
                <w:rFonts w:ascii="Tahoma" w:eastAsia="Tahoma" w:hAnsi="Tahoma" w:cs="Tahoma"/>
                <w:sz w:val="20"/>
                <w:szCs w:val="20"/>
              </w:rPr>
              <w:t>Martedì</w:t>
            </w:r>
          </w:p>
        </w:tc>
        <w:tc>
          <w:tcPr>
            <w:tcW w:w="1583" w:type="dxa"/>
          </w:tcPr>
          <w:p w:rsidR="00E24BC8" w:rsidRDefault="00E24BC8" w:rsidP="005E044A">
            <w:pPr>
              <w:rPr>
                <w:rFonts w:ascii="Tahoma" w:eastAsia="Tahoma" w:hAnsi="Tahoma" w:cs="Tahoma"/>
                <w:sz w:val="20"/>
                <w:szCs w:val="20"/>
              </w:rPr>
            </w:pPr>
            <w:r>
              <w:rPr>
                <w:rFonts w:ascii="Tahoma" w:eastAsia="Tahoma" w:hAnsi="Tahoma" w:cs="Tahoma"/>
                <w:sz w:val="20"/>
                <w:szCs w:val="20"/>
              </w:rPr>
              <w:t>Mercoledì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Giovedì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Venerdì</w:t>
            </w: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535" w:type="dxa"/>
          </w:tcPr>
          <w:p w:rsidR="00E24BC8" w:rsidRDefault="00E24BC8" w:rsidP="005E044A">
            <w:pPr>
              <w:tabs>
                <w:tab w:val="left" w:pos="772"/>
              </w:tabs>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r>
              <w:rPr>
                <w:rFonts w:ascii="Tahoma" w:eastAsia="Tahoma" w:hAnsi="Tahoma" w:cs="Tahoma"/>
                <w:sz w:val="20"/>
                <w:szCs w:val="20"/>
              </w:rPr>
              <w:t>…</w:t>
            </w:r>
          </w:p>
        </w:tc>
        <w:tc>
          <w:tcPr>
            <w:tcW w:w="1701" w:type="dxa"/>
          </w:tcPr>
          <w:p w:rsidR="00E24BC8" w:rsidRDefault="00E24BC8" w:rsidP="005E044A">
            <w:pPr>
              <w:rPr>
                <w:rFonts w:ascii="Tahoma" w:eastAsia="Tahoma" w:hAnsi="Tahoma" w:cs="Tahoma"/>
                <w:sz w:val="16"/>
                <w:szCs w:val="16"/>
              </w:rPr>
            </w:pPr>
            <w:r>
              <w:rPr>
                <w:rFonts w:ascii="Tahoma" w:eastAsia="Tahoma" w:hAnsi="Tahoma" w:cs="Tahoma"/>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16"/>
                <w:szCs w:val="16"/>
              </w:rPr>
            </w:pP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6112BC" w:rsidTr="006F27F9">
        <w:trPr>
          <w:jc w:val="center"/>
        </w:trPr>
        <w:tc>
          <w:tcPr>
            <w:tcW w:w="1555"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16"/>
                <w:szCs w:val="16"/>
              </w:rPr>
            </w:pPr>
          </w:p>
        </w:tc>
        <w:tc>
          <w:tcPr>
            <w:tcW w:w="1535" w:type="dxa"/>
          </w:tcPr>
          <w:p w:rsidR="006112BC" w:rsidRDefault="006112BC" w:rsidP="005E044A">
            <w:pPr>
              <w:rPr>
                <w:rFonts w:ascii="Tahoma" w:eastAsia="Tahoma" w:hAnsi="Tahoma" w:cs="Tahoma"/>
                <w:sz w:val="20"/>
                <w:szCs w:val="20"/>
              </w:rPr>
            </w:pPr>
          </w:p>
        </w:tc>
        <w:tc>
          <w:tcPr>
            <w:tcW w:w="1583"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F17785" w:rsidTr="00E24BC8">
        <w:tc>
          <w:tcPr>
            <w:tcW w:w="2268" w:type="dxa"/>
          </w:tcPr>
          <w:p w:rsidR="00F17785" w:rsidRPr="00EF5B81" w:rsidRDefault="00F17785" w:rsidP="00F17785">
            <w:pPr>
              <w:spacing w:after="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7825" w:type="dxa"/>
          </w:tcPr>
          <w:p w:rsidR="00F17785" w:rsidRDefault="00F17785" w:rsidP="00F17785">
            <w:pPr>
              <w:spacing w:before="80"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r>
              <w:t xml:space="preserve">: è presente a scuola per ______ ore settimanali rispetto alle ______ ore della classe, nel periodo_____________________________________________________ (indicare il periodo dell’anno scolastico), </w:t>
            </w:r>
          </w:p>
          <w:p w:rsidR="00F17785" w:rsidRDefault="00F17785" w:rsidP="00F17785">
            <w:pPr>
              <w:spacing w:before="80" w:after="80"/>
            </w:pPr>
            <w:r>
              <w:t>su richiesta della famiglia e degli specialisti sanitari, in accordo con la scuola, per le seguenti motivazioni: ___________________________________________________</w:t>
            </w:r>
          </w:p>
          <w:p w:rsidR="00F17785" w:rsidRDefault="00F17785" w:rsidP="00F17785">
            <w:pPr>
              <w:spacing w:before="80" w:after="80"/>
            </w:pPr>
            <w:r>
              <w:t>_____________________________________________________________________</w:t>
            </w:r>
          </w:p>
          <w:p w:rsidR="00F17785" w:rsidRDefault="00F17785" w:rsidP="00F17785">
            <w:pPr>
              <w:spacing w:before="80" w:after="80"/>
            </w:pPr>
            <w:r>
              <w:t>_____________________________________________________________________</w:t>
            </w:r>
          </w:p>
          <w:p w:rsidR="00F17785" w:rsidRDefault="00F17785" w:rsidP="00F17785">
            <w:pPr>
              <w:spacing w:before="80" w:after="80"/>
            </w:pPr>
            <w:r>
              <w:t xml:space="preserve">_____________________________________________________________________ </w:t>
            </w:r>
          </w:p>
          <w:p w:rsidR="00F17785" w:rsidRPr="00457680" w:rsidRDefault="00F17785" w:rsidP="00F17785">
            <w:pPr>
              <w:spacing w:before="80" w:after="80"/>
              <w:rPr>
                <w:rFonts w:ascii="Tahoma" w:eastAsia="Tahoma" w:hAnsi="Tahoma" w:cs="Tahoma"/>
                <w:sz w:val="18"/>
                <w:szCs w:val="18"/>
              </w:rPr>
            </w:pPr>
            <w:r w:rsidRPr="00457680">
              <w:rPr>
                <w:rFonts w:ascii="Webdings" w:eastAsia="Webdings" w:hAnsi="Webdings" w:cs="Webdings"/>
                <w:sz w:val="20"/>
                <w:szCs w:val="20"/>
              </w:rPr>
              <w:t></w:t>
            </w:r>
            <w:r>
              <w:rPr>
                <w:rFonts w:ascii="Webdings" w:eastAsia="Webdings" w:hAnsi="Webdings" w:cs="Webdings"/>
                <w:sz w:val="20"/>
                <w:szCs w:val="20"/>
              </w:rPr>
              <w:t></w:t>
            </w:r>
            <w:r>
              <w:t>No, frequenta regolarmente tutte le ore previste per la classe</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7825" w:type="dxa"/>
          </w:tcPr>
          <w:p w:rsidR="00F17785" w:rsidRDefault="00F17785" w:rsidP="00F17785">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F17785" w:rsidRDefault="00F17785" w:rsidP="00F17785">
            <w:pPr>
              <w:spacing w:after="80"/>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t>No, in base all’orario svolge nel periodo__________________________________ (indicare il periodo dell’anno scolastico), n.______ ore in altri spazi per le seguenti attività: ______________________________________________________________</w:t>
            </w:r>
          </w:p>
          <w:p w:rsidR="00F17785" w:rsidRPr="00F17785" w:rsidRDefault="00F17785" w:rsidP="00F17785">
            <w:pPr>
              <w:spacing w:after="80"/>
              <w:rPr>
                <w:b/>
              </w:rPr>
            </w:pPr>
            <w:r>
              <w:lastRenderedPageBreak/>
              <w:t xml:space="preserve">____________________________________________________________________ con un </w:t>
            </w:r>
            <w:r>
              <w:rPr>
                <w:b/>
              </w:rPr>
              <w:t>gruppo di compagni,</w:t>
            </w:r>
          </w:p>
          <w:p w:rsidR="00F17785" w:rsidRDefault="00F17785" w:rsidP="00F17785">
            <w:pPr>
              <w:spacing w:after="80"/>
            </w:pPr>
            <w:r>
              <w:t xml:space="preserve">ovvero </w:t>
            </w:r>
            <w:r w:rsidRPr="00F17785">
              <w:rPr>
                <w:b/>
              </w:rPr>
              <w:t>individualmente</w:t>
            </w:r>
            <w:r>
              <w:t xml:space="preserve"> per le seguenti oggettive, comprovate e particolari circostanze educative e didattiche: _____________________________________________________________________</w:t>
            </w:r>
          </w:p>
          <w:p w:rsidR="00F17785" w:rsidRPr="0087175E" w:rsidRDefault="00F17785" w:rsidP="00F17785">
            <w:pPr>
              <w:spacing w:after="80"/>
              <w:rPr>
                <w:rFonts w:ascii="Tahoma" w:eastAsia="Tahoma" w:hAnsi="Tahoma" w:cs="Tahoma"/>
                <w:sz w:val="20"/>
                <w:szCs w:val="20"/>
              </w:rPr>
            </w:pPr>
            <w:r>
              <w:t>__________________________________________________________________________________________________________________________________________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7825" w:type="dxa"/>
          </w:tcPr>
          <w:p w:rsidR="00F17785" w:rsidRPr="00EF5B81" w:rsidRDefault="00F17785" w:rsidP="00F17785">
            <w:pPr>
              <w:spacing w:before="80" w:after="80"/>
              <w:rPr>
                <w:rFonts w:ascii="Tahoma" w:eastAsia="Tahoma" w:hAnsi="Tahoma" w:cs="Tahoma"/>
                <w:sz w:val="18"/>
                <w:szCs w:val="18"/>
              </w:rPr>
            </w:pPr>
            <w:r w:rsidRPr="00EF5B81">
              <w:rPr>
                <w:rFonts w:ascii="Tahoma" w:eastAsia="Tahoma" w:hAnsi="Tahoma" w:cs="Tahoma"/>
                <w:sz w:val="18"/>
                <w:szCs w:val="18"/>
              </w:rPr>
              <w:t>Numer</w:t>
            </w:r>
            <w:r>
              <w:rPr>
                <w:rFonts w:ascii="Tahoma" w:eastAsia="Tahoma" w:hAnsi="Tahoma" w:cs="Tahoma"/>
                <w:sz w:val="18"/>
                <w:szCs w:val="18"/>
              </w:rPr>
              <w:t xml:space="preserve">o di ore settimanali _________ </w:t>
            </w:r>
          </w:p>
        </w:tc>
      </w:tr>
      <w:tr w:rsidR="00F17785" w:rsidTr="00E24BC8">
        <w:tc>
          <w:tcPr>
            <w:tcW w:w="2268" w:type="dxa"/>
          </w:tcPr>
          <w:p w:rsidR="00F17785" w:rsidRPr="006501B2"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825" w:type="dxa"/>
          </w:tcPr>
          <w:p w:rsidR="00F17785"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Pr>
                <w:rFonts w:ascii="Tahoma" w:eastAsia="Tahoma" w:hAnsi="Tahoma" w:cs="Tahoma"/>
                <w:sz w:val="18"/>
                <w:szCs w:val="18"/>
              </w:rPr>
              <w:t>ollaboratori scolastici o dagli OSS _____________________</w:t>
            </w:r>
          </w:p>
          <w:p w:rsidR="00F17785" w:rsidRDefault="00F17785" w:rsidP="00F17785">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6501B2" w:rsidRDefault="00F17785" w:rsidP="00F17785">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rPr>
          <w:trHeight w:val="1002"/>
        </w:trPr>
        <w:tc>
          <w:tcPr>
            <w:tcW w:w="2268" w:type="dxa"/>
          </w:tcPr>
          <w:p w:rsidR="00F17785" w:rsidRPr="006501B2"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825" w:type="dxa"/>
          </w:tcPr>
          <w:p w:rsidR="00F17785"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Tipologia di assistenza / figura </w:t>
            </w:r>
            <w:r w:rsidRPr="00295D2F">
              <w:rPr>
                <w:rFonts w:ascii="Tahoma" w:eastAsia="Tahoma" w:hAnsi="Tahoma" w:cs="Tahoma"/>
                <w:i/>
                <w:sz w:val="18"/>
                <w:szCs w:val="18"/>
              </w:rPr>
              <w:t>professionale (educatrice/assistente alla comunicazione/altro – indicare)</w:t>
            </w:r>
            <w:r>
              <w:rPr>
                <w:rFonts w:ascii="Tahoma" w:eastAsia="Tahoma" w:hAnsi="Tahoma" w:cs="Tahoma"/>
                <w:sz w:val="18"/>
                <w:szCs w:val="18"/>
              </w:rPr>
              <w:t xml:space="preserve"> </w:t>
            </w:r>
            <w:r w:rsidRPr="006501B2">
              <w:rPr>
                <w:rFonts w:ascii="Tahoma" w:eastAsia="Tahoma" w:hAnsi="Tahoma" w:cs="Tahoma"/>
                <w:sz w:val="18"/>
                <w:szCs w:val="18"/>
              </w:rPr>
              <w:t>___________</w:t>
            </w:r>
            <w:r>
              <w:rPr>
                <w:rFonts w:ascii="Tahoma" w:eastAsia="Tahoma" w:hAnsi="Tahoma" w:cs="Tahoma"/>
                <w:sz w:val="18"/>
                <w:szCs w:val="18"/>
              </w:rPr>
              <w:t>__________________</w:t>
            </w:r>
            <w:r w:rsidRPr="006501B2">
              <w:rPr>
                <w:rFonts w:ascii="Tahoma" w:eastAsia="Tahoma" w:hAnsi="Tahoma" w:cs="Tahoma"/>
                <w:sz w:val="18"/>
                <w:szCs w:val="18"/>
              </w:rPr>
              <w:t>_______</w:t>
            </w:r>
            <w:r>
              <w:rPr>
                <w:rFonts w:ascii="Tahoma" w:eastAsia="Tahoma" w:hAnsi="Tahoma" w:cs="Tahoma"/>
                <w:sz w:val="18"/>
                <w:szCs w:val="18"/>
              </w:rPr>
              <w:t>____________________________</w:t>
            </w:r>
            <w:r w:rsidRPr="006501B2">
              <w:rPr>
                <w:rFonts w:ascii="Tahoma" w:eastAsia="Tahoma" w:hAnsi="Tahoma" w:cs="Tahoma"/>
                <w:sz w:val="18"/>
                <w:szCs w:val="18"/>
              </w:rPr>
              <w:t>_____</w:t>
            </w:r>
          </w:p>
          <w:p w:rsidR="00F17785" w:rsidRPr="00EF5B81" w:rsidRDefault="00F17785" w:rsidP="00F17785">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condivise con l’Ente competente ___________</w:t>
            </w:r>
          </w:p>
          <w:p w:rsidR="00F17785" w:rsidRPr="006501B2" w:rsidRDefault="00F17785" w:rsidP="00F17785">
            <w:pPr>
              <w:spacing w:before="80" w:after="60"/>
              <w:rPr>
                <w:rFonts w:ascii="Tahoma" w:eastAsia="Tahoma" w:hAnsi="Tahoma" w:cs="Tahoma"/>
                <w:sz w:val="18"/>
                <w:szCs w:val="18"/>
              </w:rPr>
            </w:pP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F17785" w:rsidRPr="00EF5B81" w:rsidRDefault="00F17785" w:rsidP="00F17785">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F17785" w:rsidRPr="00EF5B81" w:rsidRDefault="00F17785" w:rsidP="00F17785">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F17785" w:rsidRPr="00EF5B81" w:rsidRDefault="00F17785" w:rsidP="00F17785">
            <w:pPr>
              <w:spacing w:after="80"/>
              <w:rPr>
                <w:rFonts w:ascii="Tahoma" w:eastAsia="Tahoma" w:hAnsi="Tahoma" w:cs="Tahoma"/>
                <w:sz w:val="18"/>
                <w:szCs w:val="18"/>
              </w:rPr>
            </w:pPr>
            <w:r w:rsidRPr="00EF5B81">
              <w:rPr>
                <w:rFonts w:ascii="Tahoma" w:eastAsia="Tahoma" w:hAnsi="Tahoma" w:cs="Tahoma"/>
                <w:sz w:val="18"/>
                <w:szCs w:val="18"/>
              </w:rPr>
              <w:t>[ ] altro _______</w:t>
            </w:r>
            <w:r>
              <w:rPr>
                <w:rFonts w:ascii="Tahoma" w:eastAsia="Tahoma" w:hAnsi="Tahoma" w:cs="Tahoma"/>
                <w:sz w:val="18"/>
                <w:szCs w:val="18"/>
              </w:rPr>
              <w:t>_________________________________________________________</w:t>
            </w:r>
            <w:r w:rsidRPr="00EF5B81">
              <w:rPr>
                <w:rFonts w:ascii="Tahoma" w:eastAsia="Tahoma" w:hAnsi="Tahoma" w:cs="Tahoma"/>
                <w:sz w:val="18"/>
                <w:szCs w:val="18"/>
              </w:rPr>
              <w:t>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825" w:type="dxa"/>
            <w:vAlign w:val="center"/>
          </w:tcPr>
          <w:p w:rsidR="00F17785" w:rsidRDefault="00F17785" w:rsidP="00F17785">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 xml:space="preserve"> 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EF5B81"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c>
          <w:tcPr>
            <w:tcW w:w="2268" w:type="dxa"/>
          </w:tcPr>
          <w:p w:rsidR="00F17785" w:rsidRPr="00F65DF1" w:rsidRDefault="00F17785" w:rsidP="00F17785">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825" w:type="dxa"/>
          </w:tcPr>
          <w:p w:rsidR="00F17785" w:rsidRPr="006112BC" w:rsidRDefault="00F17785" w:rsidP="00F17785">
            <w:pPr>
              <w:spacing w:after="0" w:line="360" w:lineRule="auto"/>
              <w:rPr>
                <w:rFonts w:ascii="Tahoma" w:eastAsia="Tahoma" w:hAnsi="Tahoma" w:cs="Tahoma"/>
                <w:i/>
                <w:sz w:val="18"/>
                <w:szCs w:val="18"/>
              </w:rPr>
            </w:pPr>
            <w:r w:rsidRPr="006112BC">
              <w:rPr>
                <w:rFonts w:ascii="Tahoma" w:eastAsia="Tahoma" w:hAnsi="Tahoma" w:cs="Tahoma"/>
                <w:i/>
                <w:sz w:val="18"/>
                <w:szCs w:val="18"/>
              </w:rPr>
              <w:t>Indicare in dettaglio</w:t>
            </w:r>
          </w:p>
          <w:p w:rsidR="00F17785" w:rsidRDefault="00F17785" w:rsidP="00F17785">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785" w:rsidRPr="00F65DF1" w:rsidRDefault="00F17785" w:rsidP="00F17785">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F17785" w:rsidRDefault="00F17785" w:rsidP="00F17785">
            <w:pPr>
              <w:spacing w:before="120"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c>
          <w:tcPr>
            <w:tcW w:w="2268" w:type="dxa"/>
          </w:tcPr>
          <w:p w:rsidR="00F17785" w:rsidRPr="00F65DF1" w:rsidRDefault="00F17785" w:rsidP="00F17785">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825" w:type="dxa"/>
          </w:tcPr>
          <w:p w:rsidR="00F17785" w:rsidRPr="00F65DF1" w:rsidRDefault="00F17785" w:rsidP="00F17785">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0C0A27" w:rsidRPr="00DF741D" w:rsidTr="00E24BC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Pr="00295D2F" w:rsidRDefault="000C0A27" w:rsidP="00295D2F">
            <w:pPr>
              <w:spacing w:after="0" w:line="240" w:lineRule="auto"/>
              <w:rPr>
                <w:rFonts w:ascii="Tahoma" w:eastAsia="Tahoma" w:hAnsi="Tahoma" w:cs="Tahoma"/>
                <w:sz w:val="16"/>
                <w:szCs w:val="18"/>
              </w:rPr>
            </w:pPr>
            <w:r w:rsidRPr="00295D2F">
              <w:rPr>
                <w:rFonts w:ascii="Tahoma" w:eastAsia="Tahoma" w:hAnsi="Tahoma" w:cs="Tahoma"/>
                <w:sz w:val="16"/>
                <w:szCs w:val="18"/>
              </w:rPr>
              <w:t xml:space="preserve">NOTE </w:t>
            </w:r>
          </w:p>
          <w:p w:rsidR="000C0A27" w:rsidRPr="00295D2F" w:rsidRDefault="000C0A27" w:rsidP="00295D2F">
            <w:pPr>
              <w:spacing w:after="0" w:line="240" w:lineRule="auto"/>
              <w:rPr>
                <w:rFonts w:ascii="Tahoma" w:eastAsia="Tahoma" w:hAnsi="Tahoma" w:cs="Tahoma"/>
                <w:b/>
                <w:sz w:val="16"/>
                <w:szCs w:val="18"/>
              </w:rPr>
            </w:pPr>
            <w:r w:rsidRPr="00295D2F">
              <w:rPr>
                <w:rFonts w:ascii="Tahoma" w:eastAsia="Tahoma" w:hAnsi="Tahoma" w:cs="Tahoma"/>
                <w:sz w:val="16"/>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E24BC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Pr="00295D2F" w:rsidRDefault="000C0A27" w:rsidP="00295D2F">
            <w:pPr>
              <w:spacing w:after="0"/>
              <w:rPr>
                <w:rFonts w:ascii="Tahoma" w:eastAsia="Tahoma" w:hAnsi="Tahoma" w:cs="Tahoma"/>
                <w:sz w:val="16"/>
                <w:szCs w:val="18"/>
              </w:rPr>
            </w:pPr>
            <w:r w:rsidRPr="00295D2F">
              <w:rPr>
                <w:rFonts w:ascii="Tahoma" w:eastAsia="Tahoma" w:hAnsi="Tahoma" w:cs="Tahoma"/>
                <w:sz w:val="16"/>
                <w:szCs w:val="18"/>
              </w:rPr>
              <w:t xml:space="preserve">NOTE </w:t>
            </w:r>
          </w:p>
          <w:p w:rsidR="000C0A27" w:rsidRPr="00897053" w:rsidRDefault="000C0A27" w:rsidP="00295D2F">
            <w:pPr>
              <w:spacing w:after="0"/>
              <w:rPr>
                <w:rFonts w:ascii="Tahoma" w:eastAsia="Tahoma" w:hAnsi="Tahoma" w:cs="Tahoma"/>
                <w:b/>
                <w:sz w:val="18"/>
                <w:szCs w:val="18"/>
              </w:rPr>
            </w:pPr>
            <w:r w:rsidRPr="00295D2F">
              <w:rPr>
                <w:rFonts w:ascii="Tahoma" w:eastAsia="Tahoma" w:hAnsi="Tahoma" w:cs="Tahoma"/>
                <w:sz w:val="16"/>
                <w:szCs w:val="18"/>
              </w:rPr>
              <w:t xml:space="preserve">(altre informazioni utili) </w:t>
            </w:r>
            <w:r w:rsidRPr="00897053">
              <w:rPr>
                <w:rFonts w:ascii="Tahoma" w:eastAsia="Tahoma" w:hAnsi="Tahoma" w:cs="Tahoma"/>
                <w:sz w:val="18"/>
                <w:szCs w:val="18"/>
              </w:rPr>
              <w:tab/>
              <w:t xml:space="preserve"> </w:t>
            </w:r>
          </w:p>
        </w:tc>
      </w:tr>
    </w:tbl>
    <w:p w:rsidR="004C1054" w:rsidRDefault="004C1054" w:rsidP="000C0A27">
      <w:pPr>
        <w:spacing w:before="120" w:after="0"/>
        <w:rPr>
          <w:rFonts w:ascii="Tahoma" w:eastAsia="Tahoma" w:hAnsi="Tahoma" w:cs="Tahoma"/>
          <w:b/>
          <w:sz w:val="20"/>
          <w:szCs w:val="20"/>
        </w:rPr>
      </w:pPr>
    </w:p>
    <w:p w:rsidR="000C0A27" w:rsidRDefault="006C5467" w:rsidP="000C0A27">
      <w:pPr>
        <w:spacing w:before="120" w:after="0"/>
        <w:rPr>
          <w:rFonts w:ascii="Tahoma" w:eastAsia="Tahoma" w:hAnsi="Tahoma" w:cs="Tahoma"/>
          <w:b/>
          <w:sz w:val="20"/>
          <w:szCs w:val="20"/>
        </w:rPr>
      </w:pPr>
      <w:r w:rsidRPr="006C5467">
        <w:rPr>
          <w:rFonts w:ascii="Tahoma" w:eastAsia="Tahoma" w:hAnsi="Tahoma" w:cs="Tahoma"/>
          <w:b/>
          <w:sz w:val="20"/>
          <w:szCs w:val="20"/>
        </w:rPr>
        <w:t>Revisione a seguito di Verifica intermedia</w:t>
      </w:r>
      <w:r w:rsidR="000C0A27">
        <w:rPr>
          <w:rFonts w:ascii="Tahoma" w:eastAsia="Tahoma" w:hAnsi="Tahoma" w:cs="Tahoma"/>
          <w:b/>
          <w:sz w:val="20"/>
          <w:szCs w:val="20"/>
        </w:rPr>
        <w:t xml:space="preserve"> </w:t>
      </w:r>
      <w:r w:rsidR="000C0A27">
        <w:rPr>
          <w:rFonts w:ascii="Tahoma" w:eastAsia="Tahoma" w:hAnsi="Tahoma" w:cs="Tahoma"/>
          <w:b/>
          <w:sz w:val="20"/>
          <w:szCs w:val="20"/>
        </w:rPr>
        <w:tab/>
      </w:r>
      <w:r w:rsidR="000C0A27">
        <w:rPr>
          <w:rFonts w:ascii="Tahoma" w:eastAsia="Tahoma" w:hAnsi="Tahoma" w:cs="Tahoma"/>
          <w:b/>
          <w:sz w:val="20"/>
          <w:szCs w:val="20"/>
        </w:rPr>
        <w:tab/>
      </w:r>
      <w:r w:rsidR="000C0A27">
        <w:rPr>
          <w:rFonts w:ascii="Tahoma" w:eastAsia="Tahoma" w:hAnsi="Tahoma" w:cs="Tahoma"/>
          <w:b/>
          <w:sz w:val="20"/>
          <w:szCs w:val="20"/>
        </w:rPr>
        <w:tab/>
      </w:r>
      <w:r w:rsidR="000C0A27" w:rsidRPr="00970AC0">
        <w:rPr>
          <w:rFonts w:ascii="Tahoma" w:eastAsia="Tahoma" w:hAnsi="Tahoma" w:cs="Tahoma"/>
          <w:sz w:val="18"/>
          <w:szCs w:val="18"/>
        </w:rPr>
        <w:t>Data: ______________</w:t>
      </w:r>
      <w:r w:rsidR="000C0A27">
        <w:rPr>
          <w:rFonts w:ascii="Tahoma" w:eastAsia="Tahoma" w:hAnsi="Tahoma" w:cs="Tahoma"/>
          <w:b/>
          <w:sz w:val="20"/>
          <w:szCs w:val="20"/>
        </w:rPr>
        <w:t xml:space="preserve"> </w:t>
      </w:r>
      <w:r w:rsidR="006F27F9" w:rsidRPr="000B219F">
        <w:rPr>
          <w:rFonts w:eastAsia="+mn-ea" w:cs="+mn-cs"/>
          <w:b/>
          <w:i/>
          <w:iCs/>
          <w:color w:val="FF0000"/>
          <w:kern w:val="24"/>
          <w:sz w:val="24"/>
          <w:szCs w:val="36"/>
        </w:rPr>
        <w:t>Data GLO fine 1° Quadrim</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0C0A27" w:rsidTr="006F27F9">
        <w:tc>
          <w:tcPr>
            <w:tcW w:w="2297" w:type="dxa"/>
          </w:tcPr>
          <w:p w:rsidR="000C0A27" w:rsidRPr="0010454A" w:rsidRDefault="000C0A27" w:rsidP="006F27F9">
            <w:pPr>
              <w:spacing w:before="120"/>
              <w:jc w:val="center"/>
              <w:rPr>
                <w:rFonts w:ascii="Tahoma" w:eastAsia="Tahoma" w:hAnsi="Tahoma" w:cs="Tahoma"/>
                <w:sz w:val="18"/>
                <w:szCs w:val="18"/>
              </w:rPr>
            </w:pPr>
            <w:r w:rsidRPr="0010454A">
              <w:rPr>
                <w:rFonts w:ascii="Tahoma" w:eastAsia="Tahoma" w:hAnsi="Tahoma" w:cs="Tahoma"/>
                <w:sz w:val="18"/>
                <w:szCs w:val="18"/>
              </w:rPr>
              <w:t>Specificare i punti oggetto di eventuale revisione relativi alle risorse professionali dedicate</w:t>
            </w:r>
          </w:p>
        </w:tc>
        <w:tc>
          <w:tcPr>
            <w:tcW w:w="7796" w:type="dxa"/>
          </w:tcPr>
          <w:p w:rsidR="000C0A27" w:rsidRPr="0010454A" w:rsidRDefault="000C0A27" w:rsidP="005E044A">
            <w:pPr>
              <w:rPr>
                <w:rFonts w:ascii="Tahoma" w:eastAsia="Tahoma" w:hAnsi="Tahoma" w:cs="Tahoma"/>
                <w:sz w:val="18"/>
                <w:szCs w:val="20"/>
              </w:rPr>
            </w:pPr>
          </w:p>
          <w:p w:rsidR="00DF37A2" w:rsidRPr="0010454A" w:rsidRDefault="00DF37A2" w:rsidP="005E044A">
            <w:pPr>
              <w:rPr>
                <w:rFonts w:ascii="Tahoma" w:hAnsi="Tahoma" w:cs="Tahoma"/>
                <w:i/>
                <w:iCs/>
                <w:sz w:val="18"/>
                <w:szCs w:val="20"/>
              </w:rPr>
            </w:pPr>
            <w:r w:rsidRPr="0010454A">
              <w:rPr>
                <w:rFonts w:ascii="Tahoma" w:hAnsi="Tahoma" w:cs="Tahoma"/>
                <w:i/>
                <w:iCs/>
                <w:color w:val="FF0000"/>
                <w:sz w:val="18"/>
                <w:szCs w:val="20"/>
              </w:rPr>
              <w:t xml:space="preserve">In sede di verifica intermedia (fine primo quadr) apportare gli </w:t>
            </w:r>
            <w:r w:rsidRPr="0010454A">
              <w:rPr>
                <w:rFonts w:ascii="Tahoma" w:hAnsi="Tahoma" w:cs="Tahoma"/>
                <w:b/>
                <w:bCs/>
                <w:i/>
                <w:iCs/>
                <w:color w:val="FF0000"/>
                <w:sz w:val="18"/>
                <w:szCs w:val="20"/>
              </w:rPr>
              <w:t xml:space="preserve">eventuali </w:t>
            </w:r>
            <w:r w:rsidRPr="0010454A">
              <w:rPr>
                <w:rFonts w:ascii="Tahoma" w:hAnsi="Tahoma" w:cs="Tahoma"/>
                <w:i/>
                <w:iCs/>
                <w:color w:val="FF0000"/>
                <w:sz w:val="18"/>
                <w:szCs w:val="20"/>
              </w:rPr>
              <w:t>aggiustamenti all’organizzazione generale e alle risorse messe in campo, altrimenti scrivere «</w:t>
            </w:r>
            <w:r w:rsidRPr="0010454A">
              <w:rPr>
                <w:rFonts w:ascii="Tahoma" w:hAnsi="Tahoma" w:cs="Tahoma"/>
                <w:b/>
                <w:bCs/>
                <w:i/>
                <w:iCs/>
                <w:color w:val="FF0000"/>
                <w:sz w:val="18"/>
                <w:szCs w:val="20"/>
              </w:rPr>
              <w:t>Nessuna revisione da effettuare</w:t>
            </w:r>
            <w:r w:rsidRPr="0010454A">
              <w:rPr>
                <w:rFonts w:ascii="Tahoma" w:hAnsi="Tahoma" w:cs="Tahoma"/>
                <w:i/>
                <w:iCs/>
                <w:color w:val="FF0000"/>
                <w:sz w:val="18"/>
                <w:szCs w:val="20"/>
              </w:rPr>
              <w:t>»</w:t>
            </w:r>
          </w:p>
        </w:tc>
      </w:tr>
    </w:tbl>
    <w:p w:rsidR="000C0A27" w:rsidRDefault="000C0A27" w:rsidP="00820971">
      <w:pPr>
        <w:rPr>
          <w:rFonts w:ascii="Tahoma" w:eastAsia="Tahoma" w:hAnsi="Tahoma" w:cs="Tahoma"/>
          <w:sz w:val="20"/>
          <w:szCs w:val="20"/>
        </w:rPr>
      </w:pPr>
    </w:p>
    <w:p w:rsidR="000C0A27" w:rsidRDefault="00DA39C0" w:rsidP="000C0A27">
      <w:pPr>
        <w:pStyle w:val="Titolo1"/>
        <w:numPr>
          <w:ilvl w:val="0"/>
          <w:numId w:val="0"/>
        </w:numPr>
        <w:ind w:left="68"/>
      </w:pPr>
      <w:r>
        <w:t>11</w:t>
      </w:r>
      <w:r w:rsidR="000C0A27">
        <w:t xml:space="preserve">. Verifica finale/Proposte per le risorse professionali e i servizi di supporto necessari </w:t>
      </w:r>
    </w:p>
    <w:p w:rsidR="002F7C7F" w:rsidRPr="0010454A" w:rsidRDefault="002F7C7F" w:rsidP="002F7C7F">
      <w:pPr>
        <w:spacing w:after="0" w:line="242" w:lineRule="auto"/>
        <w:ind w:right="11"/>
        <w:jc w:val="center"/>
        <w:rPr>
          <w:rFonts w:ascii="Tahoma" w:eastAsia="Times New Roman" w:hAnsi="Tahoma" w:cs="Tahoma"/>
          <w:bCs/>
          <w:color w:val="FF0000"/>
          <w:szCs w:val="20"/>
        </w:rPr>
      </w:pPr>
      <w:r w:rsidRPr="0010454A">
        <w:rPr>
          <w:rFonts w:ascii="Tahoma" w:eastAsia="Times New Roman" w:hAnsi="Tahoma" w:cs="Tahoma"/>
          <w:bCs/>
          <w:color w:val="FF0000"/>
          <w:szCs w:val="20"/>
        </w:rPr>
        <w:t>L’INTERA SEZ. 11 VERRA’ COMPLETATA A PENNA A FINE ANNO SCOLASTICO per il GLO finale</w:t>
      </w:r>
    </w:p>
    <w:p w:rsidR="002F7C7F" w:rsidRDefault="002F7C7F" w:rsidP="00AE29BB">
      <w:pPr>
        <w:spacing w:after="0" w:line="242" w:lineRule="auto"/>
        <w:ind w:left="715" w:right="11" w:hanging="10"/>
        <w:rPr>
          <w:rFonts w:ascii="Tahoma" w:eastAsia="Times New Roman" w:hAnsi="Tahoma" w:cs="Tahoma"/>
          <w:b/>
          <w:bCs/>
          <w:color w:val="000000"/>
          <w:sz w:val="24"/>
          <w:szCs w:val="20"/>
        </w:rPr>
      </w:pPr>
      <w:r>
        <w:rPr>
          <w:rFonts w:ascii="Tahoma" w:eastAsia="Times New Roman" w:hAnsi="Tahoma" w:cs="Tahoma"/>
          <w:b/>
          <w:bCs/>
          <w:color w:val="000000"/>
          <w:sz w:val="24"/>
          <w:szCs w:val="20"/>
        </w:rPr>
        <w:t xml:space="preserve">                                                                                 </w:t>
      </w:r>
    </w:p>
    <w:p w:rsidR="00AE29BB" w:rsidRDefault="002F7C7F" w:rsidP="00AE29BB">
      <w:pPr>
        <w:spacing w:after="0" w:line="242" w:lineRule="auto"/>
        <w:ind w:left="715" w:right="11" w:hanging="10"/>
        <w:rPr>
          <w:rFonts w:eastAsia="+mn-ea" w:cs="+mn-cs"/>
          <w:b/>
          <w:i/>
          <w:iCs/>
          <w:color w:val="FF0000"/>
          <w:kern w:val="24"/>
          <w:sz w:val="24"/>
          <w:szCs w:val="36"/>
        </w:rPr>
      </w:pPr>
      <w:r>
        <w:rPr>
          <w:rFonts w:ascii="Tahoma" w:eastAsia="Times New Roman" w:hAnsi="Tahoma" w:cs="Tahoma"/>
          <w:b/>
          <w:bCs/>
          <w:color w:val="000000"/>
          <w:sz w:val="24"/>
          <w:szCs w:val="20"/>
        </w:rPr>
        <w:t xml:space="preserve">                                                                                 </w:t>
      </w:r>
      <w:r w:rsidR="00AE29BB" w:rsidRPr="00AE29BB">
        <w:rPr>
          <w:rFonts w:ascii="Tahoma" w:eastAsia="Times New Roman" w:hAnsi="Tahoma" w:cs="Tahoma"/>
          <w:b/>
          <w:bCs/>
          <w:color w:val="000000"/>
          <w:sz w:val="24"/>
          <w:szCs w:val="20"/>
        </w:rPr>
        <w:t xml:space="preserve"> </w:t>
      </w:r>
      <w:r w:rsidR="00AE29BB" w:rsidRPr="00AE29BB">
        <w:rPr>
          <w:rFonts w:ascii="Tahoma" w:eastAsia="Times New Roman" w:hAnsi="Tahoma" w:cs="Tahoma"/>
          <w:color w:val="000000"/>
          <w:sz w:val="18"/>
          <w:szCs w:val="18"/>
        </w:rPr>
        <w:t>Data: __________________</w:t>
      </w:r>
      <w:r w:rsidR="00AE29BB" w:rsidRPr="00AE29BB">
        <w:rPr>
          <w:rFonts w:ascii="Tahoma" w:eastAsia="Times New Roman" w:hAnsi="Tahoma" w:cs="Tahoma"/>
          <w:b/>
          <w:bCs/>
          <w:color w:val="000000"/>
          <w:sz w:val="24"/>
          <w:szCs w:val="24"/>
        </w:rPr>
        <w:t xml:space="preserve"> </w:t>
      </w:r>
      <w:r w:rsidR="00AE29BB" w:rsidRPr="00AE29BB">
        <w:rPr>
          <w:rFonts w:eastAsia="+mn-ea" w:cs="+mn-cs"/>
          <w:b/>
          <w:i/>
          <w:iCs/>
          <w:color w:val="FF0000"/>
          <w:kern w:val="24"/>
          <w:sz w:val="24"/>
          <w:szCs w:val="36"/>
        </w:rPr>
        <w:t>Data GLO finale</w:t>
      </w:r>
    </w:p>
    <w:p w:rsidR="00AE29BB" w:rsidRPr="00AE29BB" w:rsidRDefault="00AE29BB" w:rsidP="00AE29BB">
      <w:pPr>
        <w:spacing w:after="0" w:line="240" w:lineRule="auto"/>
        <w:rPr>
          <w:rFonts w:ascii="Tahoma" w:hAnsi="Tahoma" w:cs="Tahoma"/>
          <w:b/>
          <w:spacing w:val="-4"/>
          <w:sz w:val="20"/>
          <w:szCs w:val="20"/>
        </w:rPr>
      </w:pPr>
      <w:r w:rsidRPr="00AE29BB">
        <w:rPr>
          <w:rFonts w:ascii="Tahoma" w:hAnsi="Tahoma" w:cs="Tahoma"/>
          <w:b/>
          <w:spacing w:val="-4"/>
          <w:szCs w:val="20"/>
        </w:rPr>
        <w:t xml:space="preserve">Verifica finale del PEI e </w:t>
      </w:r>
      <w:r w:rsidRPr="00AE29BB">
        <w:rPr>
          <w:rFonts w:ascii="Tahoma" w:hAnsi="Tahoma" w:cs="Tahoma"/>
          <w:b/>
          <w:szCs w:val="20"/>
        </w:rPr>
        <w:t xml:space="preserve">Valutazione globale dei risultati raggiunti </w:t>
      </w:r>
      <w:r w:rsidRPr="00AE29BB">
        <w:rPr>
          <w:rFonts w:ascii="Tahoma" w:hAnsi="Tahoma" w:cs="Tahoma"/>
          <w:b/>
          <w:sz w:val="20"/>
          <w:szCs w:val="20"/>
        </w:rPr>
        <w:t>(con riferimento agli elementi di verifica delle varie Sezioni del PEI</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AE29BB" w:rsidRPr="00AE29BB" w:rsidTr="00B72F0F">
        <w:trPr>
          <w:trHeight w:val="1415"/>
        </w:trPr>
        <w:tc>
          <w:tcPr>
            <w:tcW w:w="10093" w:type="dxa"/>
            <w:shd w:val="clear" w:color="auto" w:fill="auto"/>
          </w:tcPr>
          <w:p w:rsidR="00AE29BB" w:rsidRPr="00AE29BB" w:rsidRDefault="00AE29BB" w:rsidP="002F7C7F">
            <w:pPr>
              <w:spacing w:after="0"/>
              <w:rPr>
                <w:rFonts w:ascii="Tahoma" w:hAnsi="Tahoma" w:cs="Tahoma"/>
                <w:b/>
                <w:bCs/>
                <w:i/>
                <w:iCs/>
                <w:szCs w:val="28"/>
              </w:rPr>
            </w:pPr>
            <w:r>
              <w:rPr>
                <w:rFonts w:ascii="Tahoma" w:hAnsi="Tahoma" w:cs="Tahoma"/>
                <w:i/>
                <w:color w:val="FF0000"/>
                <w:sz w:val="24"/>
                <w:szCs w:val="20"/>
              </w:rPr>
              <w:t xml:space="preserve">Discorsiva. </w:t>
            </w:r>
            <w:r w:rsidRPr="00AE29BB">
              <w:rPr>
                <w:rFonts w:ascii="Tahoma" w:hAnsi="Tahoma" w:cs="Tahoma"/>
                <w:i/>
                <w:color w:val="FF0000"/>
                <w:sz w:val="24"/>
                <w:szCs w:val="20"/>
              </w:rPr>
              <w:t xml:space="preserve">Si faccia una sintesi delle verifiche conclusive delle sezioni 5-7-8 inserendo anche eventuali </w:t>
            </w:r>
            <w:r w:rsidR="002F7C7F">
              <w:rPr>
                <w:rFonts w:ascii="Tahoma" w:hAnsi="Tahoma" w:cs="Tahoma"/>
                <w:i/>
                <w:color w:val="FF0000"/>
                <w:sz w:val="24"/>
                <w:szCs w:val="20"/>
              </w:rPr>
              <w:t>altri elementi di verifica non inseriti in quelle delle sezioni indicate</w:t>
            </w:r>
            <w:r>
              <w:rPr>
                <w:rFonts w:ascii="Tahoma" w:hAnsi="Tahoma" w:cs="Tahoma"/>
                <w:i/>
                <w:color w:val="FF0000"/>
                <w:sz w:val="24"/>
                <w:szCs w:val="20"/>
              </w:rPr>
              <w:t xml:space="preserve"> </w:t>
            </w:r>
            <w:r w:rsidRPr="00AE29BB">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w:t>
            </w:r>
            <w:r w:rsidRPr="00AE29BB">
              <w:rPr>
                <w:rFonts w:ascii="Tahoma" w:hAnsi="Tahoma" w:cs="Tahoma"/>
                <w:bCs/>
                <w:iCs/>
                <w:sz w:val="28"/>
              </w:rPr>
              <w:t>_</w:t>
            </w:r>
          </w:p>
        </w:tc>
      </w:tr>
    </w:tbl>
    <w:p w:rsidR="000C0A27" w:rsidRDefault="00AE29BB" w:rsidP="00AE29BB">
      <w:pPr>
        <w:spacing w:before="120" w:after="0"/>
        <w:rPr>
          <w:rFonts w:ascii="Tahoma" w:eastAsia="Tahoma" w:hAnsi="Tahoma" w:cs="Tahoma"/>
          <w:b/>
          <w:bCs/>
          <w:sz w:val="20"/>
          <w:szCs w:val="20"/>
        </w:rPr>
      </w:pPr>
      <w:r w:rsidRPr="00AE29BB">
        <w:rPr>
          <w:rFonts w:ascii="Tahoma" w:hAnsi="Tahoma" w:cs="Tahoma"/>
          <w:b/>
          <w:bCs/>
          <w:sz w:val="20"/>
          <w:szCs w:val="20"/>
        </w:rPr>
        <w:t xml:space="preserve"> </w:t>
      </w:r>
      <w:r w:rsidR="000C0A27" w:rsidRPr="00564572">
        <w:rPr>
          <w:rFonts w:ascii="Tahoma" w:eastAsia="Tahoma" w:hAnsi="Tahoma" w:cs="Tahoma"/>
          <w:b/>
          <w:bCs/>
        </w:rPr>
        <w:t>Aggiornamento delle condizioni di contesto e progettazione per l’a.s. successivo</w:t>
      </w:r>
      <w:r w:rsidR="000C0A27">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000C0A27" w:rsidRPr="006A4AFA">
        <w:rPr>
          <w:rFonts w:ascii="Tahoma" w:eastAsia="Tahoma" w:hAnsi="Tahoma" w:cs="Tahoma"/>
          <w:b/>
          <w:bCs/>
          <w:sz w:val="20"/>
          <w:szCs w:val="20"/>
        </w:rPr>
        <w:t>5-6</w:t>
      </w:r>
      <w:r w:rsidR="000F467E">
        <w:rPr>
          <w:rFonts w:ascii="Tahoma" w:eastAsia="Tahoma" w:hAnsi="Tahoma" w:cs="Tahoma"/>
          <w:b/>
          <w:bCs/>
          <w:sz w:val="20"/>
          <w:szCs w:val="20"/>
        </w:rPr>
        <w:t>-7</w:t>
      </w:r>
      <w:r w:rsidR="000C0A27" w:rsidRPr="006A4AFA">
        <w:rPr>
          <w:rFonts w:ascii="Tahoma" w:eastAsia="Tahoma" w:hAnsi="Tahoma" w:cs="Tahoma"/>
          <w:b/>
          <w:bCs/>
          <w:sz w:val="20"/>
          <w:szCs w:val="20"/>
        </w:rPr>
        <w:t>]</w:t>
      </w:r>
    </w:p>
    <w:p w:rsidR="00AE29BB" w:rsidRPr="002F7C7F" w:rsidRDefault="00AE29BB" w:rsidP="00AE29BB">
      <w:pPr>
        <w:spacing w:after="0" w:line="240" w:lineRule="auto"/>
        <w:jc w:val="center"/>
        <w:rPr>
          <w:rFonts w:ascii="Tahoma" w:eastAsia="Tahoma" w:hAnsi="Tahoma" w:cs="Tahoma"/>
          <w:b/>
          <w:bCs/>
          <w:sz w:val="18"/>
          <w:szCs w:val="20"/>
        </w:rPr>
      </w:pPr>
      <w:r w:rsidRPr="002F7C7F">
        <w:rPr>
          <w:rFonts w:ascii="Tahoma" w:hAnsi="Tahoma" w:cs="Tahoma"/>
          <w:b/>
          <w:sz w:val="20"/>
        </w:rPr>
        <w:t>Suggerimenti, proposte, strategie che hanno particolarmente funzionato e che potrebbero essere riproposti; criticità emerse su cui intervenire, etc…</w:t>
      </w:r>
    </w:p>
    <w:tbl>
      <w:tblPr>
        <w:tblStyle w:val="Grigliatabella"/>
        <w:tblW w:w="0" w:type="auto"/>
        <w:tblInd w:w="392" w:type="dxa"/>
        <w:tblLook w:val="04A0" w:firstRow="1" w:lastRow="0" w:firstColumn="1" w:lastColumn="0" w:noHBand="0" w:noVBand="1"/>
      </w:tblPr>
      <w:tblGrid>
        <w:gridCol w:w="10065"/>
      </w:tblGrid>
      <w:tr w:rsidR="000C0A27" w:rsidTr="005E044A">
        <w:tc>
          <w:tcPr>
            <w:tcW w:w="10064" w:type="dxa"/>
          </w:tcPr>
          <w:p w:rsidR="000C0A27" w:rsidRDefault="002F7C7F" w:rsidP="005E044A">
            <w:pPr>
              <w:spacing w:after="0" w:line="240" w:lineRule="auto"/>
              <w:rPr>
                <w:rFonts w:ascii="Tahoma" w:eastAsia="Tahoma" w:hAnsi="Tahoma" w:cs="Tahoma"/>
                <w:b/>
                <w:bCs/>
                <w:color w:val="FF0000"/>
                <w:sz w:val="24"/>
                <w:szCs w:val="24"/>
              </w:rPr>
            </w:pPr>
            <w:r w:rsidRPr="00AE29BB">
              <w:rPr>
                <w:rFonts w:ascii="Tahoma" w:hAnsi="Tahoma" w:cs="Tahoma"/>
                <w:bCs/>
                <w:iCs/>
                <w:sz w:val="28"/>
              </w:rPr>
              <w:t>________________________________________________________________________________________________________________________________</w:t>
            </w:r>
            <w:r w:rsidRPr="00AE29BB">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w:t>
            </w:r>
            <w:r w:rsidRPr="00AE29BB">
              <w:rPr>
                <w:rFonts w:ascii="Tahoma" w:hAnsi="Tahoma" w:cs="Tahoma"/>
                <w:bCs/>
                <w:iCs/>
                <w:sz w:val="28"/>
              </w:rPr>
              <w:t>_</w:t>
            </w:r>
          </w:p>
          <w:p w:rsidR="000C0A27" w:rsidRDefault="000C0A27" w:rsidP="002F7C7F">
            <w:pPr>
              <w:spacing w:after="0" w:line="240" w:lineRule="auto"/>
              <w:rPr>
                <w:rFonts w:ascii="Tahoma" w:eastAsia="Tahoma" w:hAnsi="Tahoma" w:cs="Tahoma"/>
                <w:b/>
                <w:bCs/>
                <w:color w:val="FF0000"/>
                <w:sz w:val="24"/>
                <w:szCs w:val="24"/>
              </w:rPr>
            </w:pPr>
          </w:p>
        </w:tc>
      </w:tr>
    </w:tbl>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r>
        <w:rPr>
          <w:rFonts w:ascii="Tahoma" w:eastAsia="Tahoma" w:hAnsi="Tahoma" w:cs="Tahoma"/>
          <w:b/>
          <w:sz w:val="24"/>
          <w:szCs w:val="24"/>
        </w:rPr>
        <w:t>Interventi necessari per garantire il diritto allo studio e la frequenza</w:t>
      </w:r>
    </w:p>
    <w:p w:rsidR="000D627E" w:rsidRPr="006A4AFA" w:rsidRDefault="000D627E" w:rsidP="000C0A27">
      <w:pPr>
        <w:spacing w:before="120" w:after="0"/>
        <w:rPr>
          <w:rFonts w:ascii="Tahoma" w:eastAsia="Tahoma" w:hAnsi="Tahoma" w:cs="Tahoma"/>
          <w:b/>
          <w:sz w:val="24"/>
          <w:szCs w:val="24"/>
        </w:rPr>
      </w:pPr>
      <w:r>
        <w:rPr>
          <w:rFonts w:ascii="Tahoma" w:eastAsia="Tahoma" w:hAnsi="Tahoma" w:cs="Tahoma"/>
          <w:b/>
          <w:sz w:val="24"/>
          <w:szCs w:val="24"/>
        </w:rPr>
        <w:t>Assistenza</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273"/>
      </w:tblGrid>
      <w:tr w:rsidR="000C0A27" w:rsidRPr="006A4AFA" w:rsidTr="00295D2F">
        <w:trPr>
          <w:trHeight w:val="2481"/>
        </w:trPr>
        <w:tc>
          <w:tcPr>
            <w:tcW w:w="4791" w:type="dxa"/>
          </w:tcPr>
          <w:p w:rsidR="000C0A27" w:rsidRPr="006A4AFA" w:rsidRDefault="000C0A27" w:rsidP="005E044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295D2F">
            <w:pPr>
              <w:spacing w:after="120" w:line="36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r w:rsidR="00295D2F">
              <w:rPr>
                <w:rFonts w:ascii="Tahoma" w:eastAsia="Tahoma" w:hAnsi="Tahoma" w:cs="Tahoma"/>
                <w:i/>
                <w:sz w:val="20"/>
                <w:szCs w:val="20"/>
              </w:rPr>
              <w:t>) ___________________________________________________________________________________________________________________________</w:t>
            </w:r>
          </w:p>
          <w:p w:rsidR="000C0A27" w:rsidRDefault="000C0A27" w:rsidP="005E044A">
            <w:pPr>
              <w:spacing w:after="120" w:line="240" w:lineRule="auto"/>
              <w:rPr>
                <w:rFonts w:ascii="Tahoma" w:eastAsia="Tahoma" w:hAnsi="Tahoma" w:cs="Tahoma"/>
                <w:sz w:val="18"/>
                <w:szCs w:val="18"/>
              </w:rPr>
            </w:pPr>
            <w:r w:rsidRPr="006A4AFA">
              <w:rPr>
                <w:rFonts w:ascii="Tahoma" w:eastAsia="Tahoma" w:hAnsi="Tahoma" w:cs="Tahoma"/>
                <w:sz w:val="18"/>
                <w:szCs w:val="18"/>
              </w:rPr>
              <w:t>Dati relativi all’assistenza di base (nominativi collaboratori scolastici,  organizzazione oraria ritenuta necessaria)</w:t>
            </w:r>
            <w:r w:rsidR="00295D2F">
              <w:rPr>
                <w:rFonts w:ascii="Tahoma" w:eastAsia="Tahoma" w:hAnsi="Tahoma" w:cs="Tahoma"/>
                <w:sz w:val="18"/>
                <w:szCs w:val="18"/>
              </w:rPr>
              <w:t xml:space="preserve"> ____________________________________</w:t>
            </w:r>
          </w:p>
          <w:p w:rsidR="00295D2F" w:rsidRPr="006A4AFA" w:rsidRDefault="00295D2F" w:rsidP="00295D2F">
            <w:pPr>
              <w:spacing w:after="120" w:line="360" w:lineRule="auto"/>
              <w:rPr>
                <w:rFonts w:ascii="Tahoma" w:eastAsia="Tahoma" w:hAnsi="Tahoma" w:cs="Tahoma"/>
                <w:b/>
                <w:sz w:val="18"/>
                <w:szCs w:val="18"/>
              </w:rPr>
            </w:pPr>
            <w:r>
              <w:rPr>
                <w:rFonts w:ascii="Tahoma" w:eastAsia="Tahoma" w:hAnsi="Tahoma" w:cs="Tahoma"/>
                <w:sz w:val="18"/>
                <w:szCs w:val="18"/>
              </w:rPr>
              <w:lastRenderedPageBreak/>
              <w:t>__________________________________________________________________________________________________________________________________________</w:t>
            </w:r>
          </w:p>
        </w:tc>
        <w:tc>
          <w:tcPr>
            <w:tcW w:w="5273"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lastRenderedPageBreak/>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4C1054" w:rsidRDefault="000F467E" w:rsidP="004C1054">
            <w:pPr>
              <w:spacing w:after="100"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4C1054">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r w:rsidR="00295D2F">
              <w:rPr>
                <w:rFonts w:ascii="Tahoma" w:eastAsia="Tahoma" w:hAnsi="Tahoma" w:cs="Tahoma"/>
                <w:i/>
                <w:sz w:val="18"/>
                <w:szCs w:val="18"/>
              </w:rPr>
              <w:t>(specificare</w:t>
            </w:r>
            <w:r w:rsidRPr="00F65DF1">
              <w:rPr>
                <w:rFonts w:ascii="Tahoma" w:eastAsia="Tahoma" w:hAnsi="Tahoma" w:cs="Tahoma"/>
                <w:i/>
                <w:sz w:val="18"/>
                <w:szCs w:val="18"/>
              </w:rPr>
              <w:t>)</w:t>
            </w:r>
            <w:r w:rsidR="00295D2F">
              <w:rPr>
                <w:rFonts w:ascii="Tahoma" w:eastAsia="Tahoma" w:hAnsi="Tahoma" w:cs="Tahoma"/>
                <w:i/>
                <w:sz w:val="18"/>
                <w:szCs w:val="18"/>
              </w:rPr>
              <w:t xml:space="preserve"> ____________________________</w:t>
            </w:r>
          </w:p>
          <w:p w:rsidR="00295D2F" w:rsidRPr="00F65DF1" w:rsidRDefault="00295D2F" w:rsidP="00295D2F">
            <w:pPr>
              <w:spacing w:after="80" w:line="360" w:lineRule="auto"/>
              <w:rPr>
                <w:rFonts w:ascii="Tahoma" w:eastAsia="Tahoma" w:hAnsi="Tahoma" w:cs="Tahoma"/>
                <w:i/>
                <w:sz w:val="18"/>
                <w:szCs w:val="18"/>
              </w:rPr>
            </w:pPr>
            <w:r>
              <w:rPr>
                <w:rFonts w:ascii="Tahoma" w:eastAsia="Tahoma" w:hAnsi="Tahoma" w:cs="Tahoma"/>
                <w:i/>
                <w:sz w:val="18"/>
                <w:szCs w:val="18"/>
              </w:rPr>
              <w:lastRenderedPageBreak/>
              <w:t>________________________________________________________________________</w:t>
            </w:r>
            <w:r w:rsidR="00A853BA">
              <w:rPr>
                <w:rFonts w:ascii="Tahoma" w:eastAsia="Tahoma" w:hAnsi="Tahoma" w:cs="Tahoma"/>
                <w:i/>
                <w:sz w:val="18"/>
                <w:szCs w:val="18"/>
              </w:rPr>
              <w:t>______________________________</w:t>
            </w:r>
          </w:p>
          <w:p w:rsidR="000C0A27" w:rsidRDefault="00A876E3" w:rsidP="00A876E3">
            <w:pPr>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r w:rsidR="00295D2F">
              <w:rPr>
                <w:rFonts w:ascii="Tahoma" w:eastAsia="Tahoma" w:hAnsi="Tahoma" w:cs="Tahoma"/>
                <w:sz w:val="18"/>
                <w:szCs w:val="18"/>
              </w:rPr>
              <w:t xml:space="preserve">: </w:t>
            </w:r>
            <w:r w:rsidR="00A853BA">
              <w:rPr>
                <w:rFonts w:ascii="Tahoma" w:eastAsia="Tahoma" w:hAnsi="Tahoma" w:cs="Tahoma"/>
                <w:sz w:val="18"/>
                <w:szCs w:val="18"/>
              </w:rPr>
              <w:t>__________</w:t>
            </w:r>
            <w:r w:rsidR="00295D2F">
              <w:rPr>
                <w:rFonts w:ascii="Tahoma" w:eastAsia="Tahoma" w:hAnsi="Tahoma" w:cs="Tahoma"/>
                <w:sz w:val="18"/>
                <w:szCs w:val="18"/>
              </w:rPr>
              <w:t>________________________</w:t>
            </w:r>
          </w:p>
          <w:p w:rsidR="00295D2F" w:rsidRPr="00A876E3" w:rsidRDefault="00295D2F" w:rsidP="004C1054">
            <w:pPr>
              <w:spacing w:line="360" w:lineRule="auto"/>
              <w:rPr>
                <w:sz w:val="18"/>
                <w:szCs w:val="18"/>
              </w:rPr>
            </w:pPr>
            <w:r>
              <w:rPr>
                <w:rFonts w:ascii="Tahoma" w:eastAsia="Tahoma" w:hAnsi="Tahoma" w:cs="Tahoma"/>
                <w:sz w:val="18"/>
                <w:szCs w:val="18"/>
              </w:rPr>
              <w:t>______________________________________________________________________________________________________</w:t>
            </w:r>
          </w:p>
        </w:tc>
      </w:tr>
    </w:tbl>
    <w:p w:rsidR="00A853BA"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A853BA">
        <w:rPr>
          <w:rFonts w:ascii="Tahoma" w:hAnsi="Tahoma" w:cs="Tahoma"/>
          <w:b/>
          <w:sz w:val="24"/>
        </w:rPr>
        <w:lastRenderedPageBreak/>
        <w:t>Esigenze di tipo sanitario:</w:t>
      </w:r>
      <w:r w:rsidRPr="00A853BA">
        <w:rPr>
          <w:rFonts w:ascii="Tahoma" w:hAnsi="Tahoma" w:cs="Tahoma"/>
          <w:sz w:val="24"/>
        </w:rPr>
        <w:t xml:space="preserve"> </w:t>
      </w:r>
      <w:r w:rsidRPr="0010454A">
        <w:rPr>
          <w:rFonts w:ascii="Tahoma" w:hAnsi="Tahoma" w:cs="Tahoma"/>
          <w:sz w:val="20"/>
        </w:rPr>
        <w:t xml:space="preserve">comprendono le eventuali somministrazioni di farmaci o altri interventi a supporto di funzioni vitali da assicurare, secondo i bisogni, durante l’orario scolastico.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SOMMINISTRAZIONI DI FARMACI:</w:t>
      </w:r>
    </w:p>
    <w:p w:rsidR="00A853BA"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 xml:space="preserve"> </w:t>
      </w:r>
    </w:p>
    <w:p w:rsidR="00C05597"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w:t>
      </w:r>
      <w:r w:rsidR="00C05597" w:rsidRPr="0010454A">
        <w:rPr>
          <w:rFonts w:ascii="Tahoma" w:hAnsi="Tahoma" w:cs="Tahoma"/>
          <w:sz w:val="20"/>
        </w:rPr>
        <w:t xml:space="preserve">  </w:t>
      </w:r>
      <w:r w:rsidRPr="0010454A">
        <w:rPr>
          <w:rFonts w:ascii="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C05597"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 xml:space="preserve">[ ] comportano cognizioni specialistiche e discrezionalità tecnica da parte dell’adulto somministratore, tali da richiedere il coinvolgimento di figure professionali esterne.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BA02E8"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b/>
          <w:i/>
          <w:szCs w:val="20"/>
        </w:rPr>
      </w:pPr>
      <w:r w:rsidRPr="0010454A">
        <w:rPr>
          <w:rFonts w:ascii="Tahoma" w:hAnsi="Tahoma" w:cs="Tahoma"/>
          <w:sz w:val="20"/>
        </w:rPr>
        <w:t xml:space="preserve">ALTRE ESIGENZE ED INTERVENTI </w:t>
      </w:r>
      <w:r w:rsidR="00A853BA" w:rsidRPr="0010454A">
        <w:rPr>
          <w:rFonts w:ascii="Tahoma" w:hAnsi="Tahoma" w:cs="Tahoma"/>
          <w:sz w:val="20"/>
        </w:rPr>
        <w:t>non riferibili esclusivamente alla specifica disabilità sono definiti nelle modalità 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34"/>
      </w:tblGrid>
      <w:tr w:rsidR="000C0A27" w:rsidRPr="006A4AFA" w:rsidTr="00295D2F">
        <w:tc>
          <w:tcPr>
            <w:tcW w:w="1559" w:type="dxa"/>
          </w:tcPr>
          <w:p w:rsidR="000D627E" w:rsidRDefault="000D627E" w:rsidP="00295D2F">
            <w:pPr>
              <w:spacing w:after="0"/>
              <w:rPr>
                <w:rFonts w:ascii="Tahoma" w:eastAsia="Tahoma" w:hAnsi="Tahoma" w:cs="Tahoma"/>
                <w:sz w:val="18"/>
                <w:szCs w:val="18"/>
              </w:rPr>
            </w:pPr>
          </w:p>
          <w:p w:rsidR="000D627E" w:rsidRDefault="000D627E" w:rsidP="00295D2F">
            <w:pPr>
              <w:spacing w:after="0"/>
              <w:rPr>
                <w:rFonts w:ascii="Tahoma" w:eastAsia="Tahoma" w:hAnsi="Tahoma" w:cs="Tahoma"/>
                <w:sz w:val="18"/>
                <w:szCs w:val="18"/>
              </w:rPr>
            </w:pPr>
          </w:p>
          <w:p w:rsidR="000C0A27" w:rsidRPr="006A4AFA" w:rsidRDefault="000C0A27" w:rsidP="00295D2F">
            <w:pPr>
              <w:spacing w:after="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534" w:type="dxa"/>
            <w:vAlign w:val="center"/>
          </w:tcPr>
          <w:p w:rsidR="000C0A27" w:rsidRDefault="000C0A27" w:rsidP="00295D2F">
            <w:pPr>
              <w:spacing w:after="0" w:line="240" w:lineRule="auto"/>
              <w:rPr>
                <w:rFonts w:ascii="Tahoma" w:eastAsia="Tahoma" w:hAnsi="Tahoma" w:cs="Tahoma"/>
                <w:sz w:val="18"/>
                <w:szCs w:val="18"/>
              </w:rPr>
            </w:pPr>
            <w:r w:rsidRPr="006A4AFA">
              <w:rPr>
                <w:rFonts w:ascii="Tahoma" w:eastAsia="Tahoma" w:hAnsi="Tahoma" w:cs="Tahoma"/>
                <w:sz w:val="18"/>
                <w:szCs w:val="18"/>
              </w:rPr>
              <w:t>Specificare la tipo</w:t>
            </w:r>
            <w:r w:rsidR="00295D2F">
              <w:rPr>
                <w:rFonts w:ascii="Tahoma" w:eastAsia="Tahoma" w:hAnsi="Tahoma" w:cs="Tahoma"/>
                <w:sz w:val="18"/>
                <w:szCs w:val="18"/>
              </w:rPr>
              <w:t>logia e le modalità di utilizzo:</w:t>
            </w:r>
          </w:p>
          <w:p w:rsidR="00295D2F" w:rsidRDefault="00295D2F"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w:t>
            </w:r>
          </w:p>
          <w:p w:rsidR="00A853BA" w:rsidRDefault="00A853BA"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80A" w:rsidRPr="006A4AFA" w:rsidRDefault="004E480A"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841"/>
        <w:gridCol w:w="8106"/>
      </w:tblGrid>
      <w:tr w:rsidR="000C0A27" w:rsidRPr="0088391D" w:rsidTr="004E480A">
        <w:trPr>
          <w:jc w:val="center"/>
        </w:trPr>
        <w:tc>
          <w:tcPr>
            <w:tcW w:w="1841" w:type="dxa"/>
          </w:tcPr>
          <w:p w:rsidR="000D627E" w:rsidRDefault="000D627E" w:rsidP="005E044A">
            <w:pPr>
              <w:spacing w:before="120"/>
              <w:rPr>
                <w:rFonts w:ascii="Tahoma" w:hAnsi="Tahoma" w:cs="Tahoma"/>
                <w:sz w:val="20"/>
                <w:szCs w:val="20"/>
              </w:rPr>
            </w:pPr>
          </w:p>
          <w:p w:rsidR="000C0A27" w:rsidRPr="0088391D" w:rsidRDefault="000C0A27" w:rsidP="005E044A">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5E044A">
            <w:pPr>
              <w:rPr>
                <w:rFonts w:ascii="Tahoma" w:hAnsi="Tahoma" w:cs="Tahoma"/>
                <w:sz w:val="20"/>
                <w:szCs w:val="20"/>
              </w:rPr>
            </w:pPr>
          </w:p>
        </w:tc>
        <w:tc>
          <w:tcPr>
            <w:tcW w:w="8106" w:type="dxa"/>
          </w:tcPr>
          <w:p w:rsidR="00C05597" w:rsidRDefault="00C05597" w:rsidP="004E480A">
            <w:pPr>
              <w:spacing w:after="0"/>
            </w:pPr>
            <w:r>
              <w:t xml:space="preserve">Partendo dall'organizzazione delle attività di sostegno didattico e dalle osservazioni sistematiche svolte, tenuto conto </w:t>
            </w:r>
          </w:p>
          <w:p w:rsidR="00C05597" w:rsidRDefault="00C05597" w:rsidP="004E480A">
            <w:pPr>
              <w:spacing w:after="0"/>
            </w:pPr>
            <w:r>
              <w:t xml:space="preserve">□ del Verbale di accertamento </w:t>
            </w:r>
          </w:p>
          <w:p w:rsidR="00C05597" w:rsidRDefault="00C05597" w:rsidP="004E480A">
            <w:pPr>
              <w:spacing w:after="0"/>
            </w:pPr>
            <w:r>
              <w:t xml:space="preserve">□ del Profilo di Funzionamento, </w:t>
            </w:r>
          </w:p>
          <w:p w:rsidR="00C05597" w:rsidRDefault="00C05597" w:rsidP="004E480A">
            <w:pPr>
              <w:spacing w:after="0"/>
            </w:pPr>
            <w:r>
              <w:t xml:space="preserve">□ e del suo eventuale aggiornamento, </w:t>
            </w:r>
          </w:p>
          <w:p w:rsidR="00C05597" w:rsidRDefault="00C05597" w:rsidP="004E480A">
            <w:pPr>
              <w:spacing w:after="0"/>
            </w:pPr>
            <w:r>
              <w:t xml:space="preserve">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05597" w:rsidRDefault="00C05597" w:rsidP="004E480A">
            <w:pPr>
              <w:spacing w:after="0"/>
            </w:pPr>
            <w:r>
              <w:t xml:space="preserve">Ore di sostegno richieste per l'a. s. successivo ___________ </w:t>
            </w:r>
          </w:p>
          <w:p w:rsidR="000C0A27" w:rsidRDefault="00C05597" w:rsidP="004E480A">
            <w:pPr>
              <w:spacing w:after="0"/>
              <w:rPr>
                <w:rFonts w:ascii="Tahoma" w:hAnsi="Tahoma" w:cs="Tahoma"/>
                <w:sz w:val="18"/>
                <w:szCs w:val="18"/>
              </w:rPr>
            </w:pPr>
            <w:r>
              <w:t>c</w:t>
            </w:r>
            <w:r w:rsidR="00A876E3" w:rsidRPr="00C01FED">
              <w:rPr>
                <w:rFonts w:ascii="Tahoma" w:hAnsi="Tahoma" w:cs="Tahoma"/>
                <w:sz w:val="18"/>
                <w:szCs w:val="18"/>
              </w:rPr>
              <w:t>on la seguente motivazione:</w:t>
            </w:r>
            <w:r w:rsidR="00BA02E8">
              <w:rPr>
                <w:rFonts w:ascii="Tahoma" w:hAnsi="Tahoma" w:cs="Tahoma"/>
                <w:sz w:val="18"/>
                <w:szCs w:val="18"/>
              </w:rPr>
              <w:t>______________________</w:t>
            </w:r>
            <w:r w:rsidR="00A853BA">
              <w:rPr>
                <w:rFonts w:ascii="Tahoma" w:hAnsi="Tahoma" w:cs="Tahoma"/>
                <w:sz w:val="18"/>
                <w:szCs w:val="18"/>
              </w:rPr>
              <w:t>_______________________________</w:t>
            </w:r>
            <w:r w:rsidR="00BA02E8">
              <w:rPr>
                <w:rFonts w:ascii="Tahoma" w:hAnsi="Tahoma" w:cs="Tahoma"/>
                <w:sz w:val="18"/>
                <w:szCs w:val="18"/>
              </w:rPr>
              <w:t>___</w:t>
            </w:r>
          </w:p>
          <w:p w:rsidR="00A853BA" w:rsidRDefault="00A853B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p w:rsidR="00A853BA" w:rsidRDefault="00A853B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p w:rsidR="004E480A" w:rsidRPr="00C01FED" w:rsidRDefault="004E480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tc>
      </w:tr>
      <w:tr w:rsidR="000C0A27" w:rsidRPr="0088391D" w:rsidTr="004E480A">
        <w:trPr>
          <w:cantSplit/>
          <w:jc w:val="center"/>
        </w:trPr>
        <w:tc>
          <w:tcPr>
            <w:tcW w:w="1841" w:type="dxa"/>
          </w:tcPr>
          <w:p w:rsidR="000D627E" w:rsidRDefault="000D627E" w:rsidP="006F27F9">
            <w:pPr>
              <w:spacing w:after="0" w:line="240" w:lineRule="auto"/>
              <w:rPr>
                <w:rFonts w:ascii="Tahoma" w:hAnsi="Tahoma" w:cs="Tahoma"/>
                <w:sz w:val="18"/>
                <w:szCs w:val="18"/>
              </w:rPr>
            </w:pPr>
          </w:p>
          <w:p w:rsidR="000D627E" w:rsidRDefault="000D627E" w:rsidP="006F27F9">
            <w:pPr>
              <w:spacing w:after="0" w:line="240" w:lineRule="auto"/>
              <w:rPr>
                <w:rFonts w:ascii="Tahoma" w:hAnsi="Tahoma" w:cs="Tahoma"/>
                <w:sz w:val="18"/>
                <w:szCs w:val="18"/>
              </w:rPr>
            </w:pPr>
          </w:p>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6F27F9">
            <w:pPr>
              <w:spacing w:line="240" w:lineRule="auto"/>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F62252" w:rsidRDefault="000C0A27" w:rsidP="006F27F9">
            <w:pPr>
              <w:spacing w:line="240" w:lineRule="auto"/>
              <w:rPr>
                <w:rFonts w:ascii="Tahoma" w:hAnsi="Tahoma" w:cs="Tahoma"/>
                <w:sz w:val="20"/>
                <w:szCs w:val="20"/>
                <w:lang w:val="en-US"/>
              </w:rPr>
            </w:pPr>
            <w:r w:rsidRPr="00F62252">
              <w:rPr>
                <w:rFonts w:ascii="Tahoma" w:hAnsi="Tahoma" w:cs="Tahoma"/>
                <w:sz w:val="10"/>
                <w:szCs w:val="10"/>
                <w:lang w:val="en-US"/>
              </w:rPr>
              <w:t>*</w:t>
            </w:r>
            <w:r w:rsidR="00C05597">
              <w:rPr>
                <w:rFonts w:ascii="Tahoma" w:hAnsi="Tahoma" w:cs="Tahoma"/>
                <w:sz w:val="16"/>
                <w:szCs w:val="16"/>
                <w:lang w:val="en-US"/>
              </w:rPr>
              <w:t xml:space="preserve"> (Art. 7, lettera d </w:t>
            </w:r>
            <w:r w:rsidRPr="00F62252">
              <w:rPr>
                <w:rFonts w:ascii="Tahoma" w:hAnsi="Tahoma" w:cs="Tahoma"/>
                <w:sz w:val="16"/>
                <w:szCs w:val="16"/>
                <w:lang w:val="en-US"/>
              </w:rPr>
              <w:t>D.Lgs 66/2017)</w:t>
            </w:r>
          </w:p>
        </w:tc>
        <w:tc>
          <w:tcPr>
            <w:tcW w:w="8106" w:type="dxa"/>
          </w:tcPr>
          <w:p w:rsidR="00C05597" w:rsidRDefault="00A876E3" w:rsidP="004E480A">
            <w:pPr>
              <w:spacing w:after="0" w:line="240" w:lineRule="auto"/>
            </w:pPr>
            <w:r w:rsidRPr="006501B2">
              <w:rPr>
                <w:rFonts w:ascii="Tahoma" w:hAnsi="Tahoma" w:cs="Tahoma"/>
                <w:sz w:val="18"/>
                <w:szCs w:val="18"/>
              </w:rPr>
              <w:t>P</w:t>
            </w:r>
            <w:r w:rsidR="00C05597">
              <w:t xml:space="preserve">artendo dalle osservazioni descritte nelle Sezioni 4 e 6 e dagli interventi descritti nelle Sezioni n. 5 e 7, tenuto conto </w:t>
            </w:r>
          </w:p>
          <w:p w:rsidR="00C05597" w:rsidRDefault="00C05597" w:rsidP="004E480A">
            <w:pPr>
              <w:spacing w:after="0" w:line="240" w:lineRule="auto"/>
            </w:pPr>
            <w:r>
              <w:t xml:space="preserve">□ del Verbale di accertamento </w:t>
            </w:r>
          </w:p>
          <w:p w:rsidR="00C05597" w:rsidRDefault="00C05597" w:rsidP="004E480A">
            <w:pPr>
              <w:spacing w:after="0" w:line="240" w:lineRule="auto"/>
            </w:pPr>
            <w:r>
              <w:t xml:space="preserve">□ del Profilo di Funzionamento, </w:t>
            </w:r>
          </w:p>
          <w:p w:rsidR="00C05597" w:rsidRDefault="00C05597" w:rsidP="004E480A">
            <w:pPr>
              <w:spacing w:after="0" w:line="240" w:lineRule="auto"/>
            </w:pPr>
            <w:r>
              <w:t xml:space="preserve">□ e del suo eventuale aggiornamento, </w:t>
            </w:r>
          </w:p>
          <w:p w:rsidR="00C05597" w:rsidRDefault="00C05597" w:rsidP="004E480A">
            <w:pPr>
              <w:spacing w:after="0" w:line="240" w:lineRule="auto"/>
            </w:pPr>
            <w:r>
              <w:t xml:space="preserve">e dei risultati raggiunti, nonché di eventuali difficoltà emerse durante l'anno: </w:t>
            </w:r>
          </w:p>
          <w:p w:rsidR="00C05597" w:rsidRDefault="00C05597" w:rsidP="004E480A">
            <w:pPr>
              <w:spacing w:after="0" w:line="240" w:lineRule="auto"/>
            </w:pPr>
            <w:r>
              <w:t>- si indica il fabbisogno di risorse da destinare agli interventi di assistenza igienica e di base, nel modo seguente: __________________________________________________</w:t>
            </w:r>
          </w:p>
          <w:p w:rsidR="00C05597" w:rsidRDefault="00C05597" w:rsidP="004E480A">
            <w:pPr>
              <w:spacing w:after="0" w:line="276" w:lineRule="auto"/>
            </w:pPr>
            <w:r>
              <w:t>_______________________________________________________________________</w:t>
            </w:r>
          </w:p>
          <w:p w:rsidR="004E480A" w:rsidRDefault="00C05597" w:rsidP="004E480A">
            <w:pPr>
              <w:spacing w:after="0" w:line="276" w:lineRule="auto"/>
            </w:pPr>
            <w:r>
              <w:t xml:space="preserve">_______________________________________________________________________ </w:t>
            </w:r>
            <w:r w:rsidR="004E480A">
              <w:t xml:space="preserve">- </w:t>
            </w:r>
            <w:r>
              <w:t xml:space="preserve">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rsidR="004E480A" w:rsidRDefault="00C05597" w:rsidP="004E480A">
            <w:pPr>
              <w:spacing w:after="0" w:line="240" w:lineRule="auto"/>
              <w:rPr>
                <w:i/>
              </w:rPr>
            </w:pPr>
            <w:r>
              <w:t>tipologia di assistenza / figura pro</w:t>
            </w:r>
            <w:r w:rsidR="004E480A">
              <w:t>fessionale</w:t>
            </w:r>
            <w:r w:rsidR="004E480A" w:rsidRPr="004E480A">
              <w:rPr>
                <w:i/>
              </w:rPr>
              <w:t xml:space="preserve"> (educatrice/assistente alla comunicazione/altro … incicare)</w:t>
            </w:r>
            <w:r w:rsidR="004E480A">
              <w:rPr>
                <w:i/>
              </w:rPr>
              <w:t>: _____________________________________________</w:t>
            </w:r>
          </w:p>
          <w:p w:rsidR="000C0A27" w:rsidRPr="004E480A" w:rsidRDefault="004E480A" w:rsidP="004E480A">
            <w:pPr>
              <w:spacing w:after="0" w:line="276" w:lineRule="auto"/>
            </w:pPr>
            <w:r>
              <w:rPr>
                <w:i/>
              </w:rPr>
              <w:t>________________________________________________________________________</w:t>
            </w:r>
            <w:r w:rsidR="00C05597">
              <w:t xml:space="preserve"> per N. ore_________________(1).</w:t>
            </w:r>
          </w:p>
        </w:tc>
      </w:tr>
      <w:tr w:rsidR="00A876E3" w:rsidRPr="0088391D" w:rsidTr="004E480A">
        <w:trPr>
          <w:jc w:val="center"/>
        </w:trPr>
        <w:tc>
          <w:tcPr>
            <w:tcW w:w="1841" w:type="dxa"/>
          </w:tcPr>
          <w:p w:rsidR="00A876E3" w:rsidRPr="004E480A" w:rsidRDefault="00A876E3" w:rsidP="004C1054">
            <w:pPr>
              <w:spacing w:after="0"/>
              <w:rPr>
                <w:rFonts w:ascii="Tahoma" w:hAnsi="Tahoma" w:cs="Tahoma"/>
                <w:sz w:val="16"/>
                <w:szCs w:val="20"/>
              </w:rPr>
            </w:pPr>
            <w:r w:rsidRPr="004E480A">
              <w:rPr>
                <w:rFonts w:ascii="Tahoma" w:hAnsi="Tahoma" w:cs="Tahoma"/>
                <w:sz w:val="16"/>
                <w:szCs w:val="18"/>
              </w:rPr>
              <w:t>Eventuali esigenze correlate al trasporto dell’alunno/a             da e verso la scuola</w:t>
            </w:r>
          </w:p>
        </w:tc>
        <w:tc>
          <w:tcPr>
            <w:tcW w:w="8106" w:type="dxa"/>
          </w:tcPr>
          <w:p w:rsidR="00A876E3" w:rsidRPr="004E480A" w:rsidRDefault="00A876E3" w:rsidP="004C1054">
            <w:pPr>
              <w:spacing w:after="0"/>
              <w:rPr>
                <w:rFonts w:ascii="Tahoma" w:hAnsi="Tahoma" w:cs="Tahoma"/>
                <w:sz w:val="16"/>
                <w:szCs w:val="18"/>
              </w:rPr>
            </w:pPr>
          </w:p>
        </w:tc>
      </w:tr>
    </w:tbl>
    <w:p w:rsidR="004E480A" w:rsidRDefault="00EE059E" w:rsidP="004C1054">
      <w:pPr>
        <w:spacing w:after="0"/>
        <w:rPr>
          <w:rFonts w:ascii="Tahoma" w:hAnsi="Tahoma" w:cs="Tahoma"/>
          <w:sz w:val="14"/>
          <w:szCs w:val="14"/>
        </w:rPr>
      </w:pPr>
      <w:r w:rsidRPr="000F467E">
        <w:rPr>
          <w:rFonts w:ascii="Tahoma" w:hAnsi="Tahoma" w:cs="Tahoma"/>
          <w:sz w:val="14"/>
          <w:szCs w:val="14"/>
        </w:rPr>
        <w:t>(</w:t>
      </w:r>
      <w:r w:rsidR="004E480A" w:rsidRPr="004E480A">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4E480A" w:rsidRDefault="004E480A" w:rsidP="004E480A">
      <w:pPr>
        <w:spacing w:after="0" w:line="240" w:lineRule="auto"/>
        <w:rPr>
          <w:rFonts w:ascii="Tahoma" w:hAnsi="Tahoma" w:cs="Tahoma"/>
          <w:sz w:val="24"/>
          <w:szCs w:val="20"/>
        </w:rPr>
      </w:pPr>
    </w:p>
    <w:p w:rsidR="00DA39C0" w:rsidRDefault="004E480A" w:rsidP="004E480A">
      <w:pPr>
        <w:spacing w:after="0" w:line="240" w:lineRule="auto"/>
        <w:rPr>
          <w:rFonts w:ascii="Tahoma" w:hAnsi="Tahoma" w:cs="Tahoma"/>
          <w:sz w:val="24"/>
          <w:szCs w:val="20"/>
        </w:rPr>
      </w:pPr>
      <w:r w:rsidRPr="004E480A">
        <w:rPr>
          <w:rFonts w:ascii="Tahoma" w:hAnsi="Tahoma" w:cs="Tahoma"/>
          <w:sz w:val="24"/>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r>
        <w:rPr>
          <w:rFonts w:ascii="Tahoma" w:hAnsi="Tahoma" w:cs="Tahoma"/>
          <w:sz w:val="24"/>
          <w:szCs w:val="20"/>
        </w:rPr>
        <w:t>_____</w:t>
      </w:r>
      <w:r w:rsidRPr="004E480A">
        <w:rPr>
          <w:rFonts w:ascii="Tahoma" w:hAnsi="Tahoma" w:cs="Tahoma"/>
          <w:sz w:val="24"/>
          <w:szCs w:val="20"/>
        </w:rPr>
        <w:t>_ Come risulta da verbale n. ___ allegato</w:t>
      </w:r>
    </w:p>
    <w:p w:rsidR="004E480A" w:rsidRDefault="004E480A" w:rsidP="004E480A">
      <w:pPr>
        <w:spacing w:after="0" w:line="240" w:lineRule="auto"/>
        <w:rPr>
          <w:rFonts w:ascii="Tahoma" w:hAnsi="Tahoma" w:cs="Tahoma"/>
          <w:sz w:val="24"/>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544"/>
      </w:tblGrid>
      <w:tr w:rsidR="00DA39C0" w:rsidRPr="00632A9E" w:rsidTr="00A853BA">
        <w:tc>
          <w:tcPr>
            <w:tcW w:w="3856" w:type="dxa"/>
          </w:tcPr>
          <w:p w:rsidR="00DA39C0" w:rsidRPr="0010454A" w:rsidRDefault="00DA39C0" w:rsidP="0010454A">
            <w:pPr>
              <w:spacing w:after="0" w:line="240" w:lineRule="auto"/>
              <w:jc w:val="center"/>
              <w:rPr>
                <w:rFonts w:ascii="Tahoma" w:eastAsia="Tahoma" w:hAnsi="Tahoma" w:cs="Tahoma"/>
                <w:sz w:val="20"/>
                <w:szCs w:val="20"/>
              </w:rPr>
            </w:pPr>
            <w:r w:rsidRPr="0010454A">
              <w:rPr>
                <w:rFonts w:ascii="Tahoma" w:eastAsia="Tahoma" w:hAnsi="Tahoma" w:cs="Tahoma"/>
                <w:sz w:val="24"/>
                <w:szCs w:val="20"/>
              </w:rPr>
              <w:t>Nome e Cognome</w:t>
            </w:r>
          </w:p>
        </w:tc>
        <w:tc>
          <w:tcPr>
            <w:tcW w:w="2551" w:type="dxa"/>
          </w:tcPr>
          <w:p w:rsidR="00DA39C0" w:rsidRPr="0010454A" w:rsidRDefault="00DA39C0" w:rsidP="0010454A">
            <w:pPr>
              <w:spacing w:after="0" w:line="240" w:lineRule="auto"/>
              <w:rPr>
                <w:rFonts w:ascii="Tahoma" w:eastAsia="Tahoma" w:hAnsi="Tahoma" w:cs="Tahoma"/>
                <w:sz w:val="20"/>
                <w:szCs w:val="20"/>
              </w:rPr>
            </w:pPr>
            <w:r w:rsidRPr="0010454A">
              <w:rPr>
                <w:rFonts w:ascii="Tahoma" w:eastAsia="Tahoma" w:hAnsi="Tahoma" w:cs="Tahoma"/>
                <w:sz w:val="20"/>
                <w:szCs w:val="14"/>
              </w:rPr>
              <w:t>*specificare a quale titolo ciascun componente interviene al GLO</w:t>
            </w:r>
          </w:p>
        </w:tc>
        <w:tc>
          <w:tcPr>
            <w:tcW w:w="3544" w:type="dxa"/>
          </w:tcPr>
          <w:p w:rsidR="00A853BA" w:rsidRPr="0010454A" w:rsidRDefault="00DA39C0" w:rsidP="0010454A">
            <w:pPr>
              <w:spacing w:after="0" w:line="240" w:lineRule="auto"/>
              <w:jc w:val="center"/>
              <w:rPr>
                <w:rFonts w:ascii="Tahoma" w:eastAsia="Tahoma" w:hAnsi="Tahoma" w:cs="Tahoma"/>
                <w:sz w:val="24"/>
                <w:szCs w:val="20"/>
              </w:rPr>
            </w:pPr>
            <w:r w:rsidRPr="0010454A">
              <w:rPr>
                <w:rFonts w:ascii="Tahoma" w:eastAsia="Tahoma" w:hAnsi="Tahoma" w:cs="Tahoma"/>
                <w:sz w:val="24"/>
                <w:szCs w:val="20"/>
              </w:rPr>
              <w:t>FIRMA</w:t>
            </w:r>
          </w:p>
          <w:p w:rsidR="00A853BA" w:rsidRPr="0010454A" w:rsidRDefault="00A853BA" w:rsidP="0010454A">
            <w:pPr>
              <w:spacing w:after="0" w:line="240" w:lineRule="auto"/>
              <w:jc w:val="center"/>
              <w:rPr>
                <w:rFonts w:ascii="Tahoma" w:eastAsia="Tahoma" w:hAnsi="Tahoma" w:cs="Tahoma"/>
                <w:sz w:val="20"/>
                <w:szCs w:val="20"/>
              </w:rPr>
            </w:pPr>
            <w:r w:rsidRPr="0010454A">
              <w:rPr>
                <w:rFonts w:ascii="Tahoma" w:eastAsia="Tahoma" w:hAnsi="Tahoma" w:cs="Tahoma"/>
                <w:sz w:val="20"/>
                <w:szCs w:val="20"/>
              </w:rPr>
              <w:t>(per la verifica finale del PEI)</w:t>
            </w: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59"/>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p>
    <w:sectPr w:rsidR="000C0A27" w:rsidRPr="00F248F5" w:rsidSect="00B20EA6">
      <w:footerReference w:type="default" r:id="rId9"/>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34" w:rsidRDefault="00C93A34" w:rsidP="00820971">
      <w:pPr>
        <w:spacing w:after="0" w:line="240" w:lineRule="auto"/>
      </w:pPr>
      <w:r>
        <w:separator/>
      </w:r>
    </w:p>
  </w:endnote>
  <w:endnote w:type="continuationSeparator" w:id="0">
    <w:p w:rsidR="00C93A34" w:rsidRDefault="00C93A34"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Content>
      <w:p w:rsidR="00824D2F" w:rsidRDefault="00824D2F">
        <w:pPr>
          <w:pStyle w:val="Pidipagina"/>
          <w:jc w:val="right"/>
        </w:pPr>
        <w:r>
          <w:fldChar w:fldCharType="begin"/>
        </w:r>
        <w:r>
          <w:instrText>PAGE   \* MERGEFORMAT</w:instrText>
        </w:r>
        <w:r>
          <w:fldChar w:fldCharType="separate"/>
        </w:r>
        <w:r w:rsidR="002B7B34">
          <w:rPr>
            <w:noProof/>
          </w:rPr>
          <w:t>21</w:t>
        </w:r>
        <w:r>
          <w:fldChar w:fldCharType="end"/>
        </w:r>
      </w:p>
    </w:sdtContent>
  </w:sdt>
  <w:p w:rsidR="00824D2F" w:rsidRDefault="00824D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34" w:rsidRDefault="00C93A34" w:rsidP="00820971">
      <w:pPr>
        <w:spacing w:after="0" w:line="240" w:lineRule="auto"/>
      </w:pPr>
      <w:r>
        <w:separator/>
      </w:r>
    </w:p>
  </w:footnote>
  <w:footnote w:type="continuationSeparator" w:id="0">
    <w:p w:rsidR="00C93A34" w:rsidRDefault="00C93A34"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5"/>
  </w:num>
  <w:num w:numId="6">
    <w:abstractNumId w:val="5"/>
  </w:num>
  <w:num w:numId="7">
    <w:abstractNumId w:val="14"/>
  </w:num>
  <w:num w:numId="8">
    <w:abstractNumId w:val="13"/>
  </w:num>
  <w:num w:numId="9">
    <w:abstractNumId w:val="10"/>
  </w:num>
  <w:num w:numId="10">
    <w:abstractNumId w:val="7"/>
  </w:num>
  <w:num w:numId="11">
    <w:abstractNumId w:val="4"/>
  </w:num>
  <w:num w:numId="12">
    <w:abstractNumId w:val="12"/>
  </w:num>
  <w:num w:numId="13">
    <w:abstractNumId w:val="3"/>
  </w:num>
  <w:num w:numId="14">
    <w:abstractNumId w:val="6"/>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443EB"/>
    <w:rsid w:val="000672B2"/>
    <w:rsid w:val="00070682"/>
    <w:rsid w:val="00072BE3"/>
    <w:rsid w:val="00076648"/>
    <w:rsid w:val="0008163B"/>
    <w:rsid w:val="0009728B"/>
    <w:rsid w:val="000A1FB4"/>
    <w:rsid w:val="000A5463"/>
    <w:rsid w:val="000B1F49"/>
    <w:rsid w:val="000B219F"/>
    <w:rsid w:val="000B4C15"/>
    <w:rsid w:val="000C0A27"/>
    <w:rsid w:val="000D627E"/>
    <w:rsid w:val="000E4A78"/>
    <w:rsid w:val="000F467E"/>
    <w:rsid w:val="0010454A"/>
    <w:rsid w:val="00125AB1"/>
    <w:rsid w:val="00126A63"/>
    <w:rsid w:val="001359E4"/>
    <w:rsid w:val="001429A6"/>
    <w:rsid w:val="00156730"/>
    <w:rsid w:val="00193842"/>
    <w:rsid w:val="001A2BF2"/>
    <w:rsid w:val="001B16D5"/>
    <w:rsid w:val="001B5770"/>
    <w:rsid w:val="001C059C"/>
    <w:rsid w:val="001C12FC"/>
    <w:rsid w:val="001D5BC6"/>
    <w:rsid w:val="001E7F52"/>
    <w:rsid w:val="001F05F4"/>
    <w:rsid w:val="00205A09"/>
    <w:rsid w:val="00256894"/>
    <w:rsid w:val="00260AB2"/>
    <w:rsid w:val="00262929"/>
    <w:rsid w:val="002642E6"/>
    <w:rsid w:val="00270BDA"/>
    <w:rsid w:val="002955D4"/>
    <w:rsid w:val="00295D2F"/>
    <w:rsid w:val="002A0A7E"/>
    <w:rsid w:val="002B1C9E"/>
    <w:rsid w:val="002B7B34"/>
    <w:rsid w:val="002E09E2"/>
    <w:rsid w:val="002E484C"/>
    <w:rsid w:val="002E6CB3"/>
    <w:rsid w:val="002F7C7F"/>
    <w:rsid w:val="0030762C"/>
    <w:rsid w:val="00316BD1"/>
    <w:rsid w:val="003174B5"/>
    <w:rsid w:val="003203FC"/>
    <w:rsid w:val="003243D2"/>
    <w:rsid w:val="00333225"/>
    <w:rsid w:val="00353A42"/>
    <w:rsid w:val="003565D3"/>
    <w:rsid w:val="003603AE"/>
    <w:rsid w:val="0036513B"/>
    <w:rsid w:val="003711A2"/>
    <w:rsid w:val="00372218"/>
    <w:rsid w:val="003963E1"/>
    <w:rsid w:val="003A0D17"/>
    <w:rsid w:val="003B23CD"/>
    <w:rsid w:val="003C159C"/>
    <w:rsid w:val="003D24FA"/>
    <w:rsid w:val="003D51A1"/>
    <w:rsid w:val="003D6584"/>
    <w:rsid w:val="003E0B49"/>
    <w:rsid w:val="003E18CC"/>
    <w:rsid w:val="003E2998"/>
    <w:rsid w:val="003E2A96"/>
    <w:rsid w:val="003E3C5B"/>
    <w:rsid w:val="00413222"/>
    <w:rsid w:val="00420ED3"/>
    <w:rsid w:val="00425216"/>
    <w:rsid w:val="0043045F"/>
    <w:rsid w:val="0044057F"/>
    <w:rsid w:val="00454F6A"/>
    <w:rsid w:val="0046169C"/>
    <w:rsid w:val="004647D5"/>
    <w:rsid w:val="0048525E"/>
    <w:rsid w:val="004963C4"/>
    <w:rsid w:val="004A6988"/>
    <w:rsid w:val="004A7F7A"/>
    <w:rsid w:val="004C1054"/>
    <w:rsid w:val="004E480A"/>
    <w:rsid w:val="004E7BE0"/>
    <w:rsid w:val="004F0AC5"/>
    <w:rsid w:val="0051048D"/>
    <w:rsid w:val="005117DA"/>
    <w:rsid w:val="00515158"/>
    <w:rsid w:val="0052438C"/>
    <w:rsid w:val="00535518"/>
    <w:rsid w:val="005607BF"/>
    <w:rsid w:val="005610A4"/>
    <w:rsid w:val="005635F6"/>
    <w:rsid w:val="005742E0"/>
    <w:rsid w:val="005B0DA7"/>
    <w:rsid w:val="005C1374"/>
    <w:rsid w:val="005C6D7E"/>
    <w:rsid w:val="005E044A"/>
    <w:rsid w:val="005E0F0A"/>
    <w:rsid w:val="005E6E30"/>
    <w:rsid w:val="005F1FD7"/>
    <w:rsid w:val="005F2605"/>
    <w:rsid w:val="00602082"/>
    <w:rsid w:val="0060385F"/>
    <w:rsid w:val="006112BC"/>
    <w:rsid w:val="00617E6B"/>
    <w:rsid w:val="00621808"/>
    <w:rsid w:val="00622AE5"/>
    <w:rsid w:val="00631FA9"/>
    <w:rsid w:val="00635000"/>
    <w:rsid w:val="00641CD1"/>
    <w:rsid w:val="006629E7"/>
    <w:rsid w:val="006B46BE"/>
    <w:rsid w:val="006B6344"/>
    <w:rsid w:val="006B7B5A"/>
    <w:rsid w:val="006C5467"/>
    <w:rsid w:val="006D4ABE"/>
    <w:rsid w:val="006E1A0C"/>
    <w:rsid w:val="006E7DD4"/>
    <w:rsid w:val="006F27F9"/>
    <w:rsid w:val="006F63B5"/>
    <w:rsid w:val="0072243C"/>
    <w:rsid w:val="00730949"/>
    <w:rsid w:val="00731E70"/>
    <w:rsid w:val="0073448E"/>
    <w:rsid w:val="00752A20"/>
    <w:rsid w:val="00773704"/>
    <w:rsid w:val="0077674E"/>
    <w:rsid w:val="0078314B"/>
    <w:rsid w:val="007A1251"/>
    <w:rsid w:val="007B7193"/>
    <w:rsid w:val="007C1927"/>
    <w:rsid w:val="00820971"/>
    <w:rsid w:val="00824D2F"/>
    <w:rsid w:val="00826536"/>
    <w:rsid w:val="00826EBB"/>
    <w:rsid w:val="008309A0"/>
    <w:rsid w:val="00830F6D"/>
    <w:rsid w:val="008366EF"/>
    <w:rsid w:val="00856B0E"/>
    <w:rsid w:val="00862393"/>
    <w:rsid w:val="00872EA9"/>
    <w:rsid w:val="00873C48"/>
    <w:rsid w:val="00892D81"/>
    <w:rsid w:val="008A642F"/>
    <w:rsid w:val="008B788A"/>
    <w:rsid w:val="008C277C"/>
    <w:rsid w:val="008E7177"/>
    <w:rsid w:val="00902E8D"/>
    <w:rsid w:val="0090585A"/>
    <w:rsid w:val="009725FD"/>
    <w:rsid w:val="0098069C"/>
    <w:rsid w:val="0099507A"/>
    <w:rsid w:val="00996867"/>
    <w:rsid w:val="009A1682"/>
    <w:rsid w:val="009A2EAC"/>
    <w:rsid w:val="009B07C8"/>
    <w:rsid w:val="009B5DB2"/>
    <w:rsid w:val="009F0FA0"/>
    <w:rsid w:val="00A35403"/>
    <w:rsid w:val="00A408AE"/>
    <w:rsid w:val="00A42698"/>
    <w:rsid w:val="00A50078"/>
    <w:rsid w:val="00A536D7"/>
    <w:rsid w:val="00A53C23"/>
    <w:rsid w:val="00A67F4A"/>
    <w:rsid w:val="00A76472"/>
    <w:rsid w:val="00A853BA"/>
    <w:rsid w:val="00A876E3"/>
    <w:rsid w:val="00A96E61"/>
    <w:rsid w:val="00AA113D"/>
    <w:rsid w:val="00AA45AE"/>
    <w:rsid w:val="00AA610A"/>
    <w:rsid w:val="00AB6A97"/>
    <w:rsid w:val="00AC17CB"/>
    <w:rsid w:val="00AD06DF"/>
    <w:rsid w:val="00AD4A1E"/>
    <w:rsid w:val="00AE29BB"/>
    <w:rsid w:val="00AE60B9"/>
    <w:rsid w:val="00B179CE"/>
    <w:rsid w:val="00B20EA6"/>
    <w:rsid w:val="00B461A4"/>
    <w:rsid w:val="00B47529"/>
    <w:rsid w:val="00B521C8"/>
    <w:rsid w:val="00B572FE"/>
    <w:rsid w:val="00B57A18"/>
    <w:rsid w:val="00B711D0"/>
    <w:rsid w:val="00B72F0F"/>
    <w:rsid w:val="00B73508"/>
    <w:rsid w:val="00B74345"/>
    <w:rsid w:val="00BA02E8"/>
    <w:rsid w:val="00BB61DA"/>
    <w:rsid w:val="00BC09D3"/>
    <w:rsid w:val="00BD0A52"/>
    <w:rsid w:val="00BD184D"/>
    <w:rsid w:val="00BD4243"/>
    <w:rsid w:val="00BF35E2"/>
    <w:rsid w:val="00C05597"/>
    <w:rsid w:val="00C055B6"/>
    <w:rsid w:val="00C169C0"/>
    <w:rsid w:val="00C3761A"/>
    <w:rsid w:val="00C4484A"/>
    <w:rsid w:val="00C5725D"/>
    <w:rsid w:val="00C650FE"/>
    <w:rsid w:val="00C66C43"/>
    <w:rsid w:val="00C7225D"/>
    <w:rsid w:val="00C743EE"/>
    <w:rsid w:val="00C77F99"/>
    <w:rsid w:val="00C93A34"/>
    <w:rsid w:val="00CD1C7D"/>
    <w:rsid w:val="00CF261A"/>
    <w:rsid w:val="00D017B6"/>
    <w:rsid w:val="00D054F8"/>
    <w:rsid w:val="00D17709"/>
    <w:rsid w:val="00D40F84"/>
    <w:rsid w:val="00D4331E"/>
    <w:rsid w:val="00D643EE"/>
    <w:rsid w:val="00D80B58"/>
    <w:rsid w:val="00D93EB6"/>
    <w:rsid w:val="00DA39C0"/>
    <w:rsid w:val="00DB0518"/>
    <w:rsid w:val="00DE4EB8"/>
    <w:rsid w:val="00DF37A2"/>
    <w:rsid w:val="00DF5246"/>
    <w:rsid w:val="00DF5880"/>
    <w:rsid w:val="00DF7374"/>
    <w:rsid w:val="00E04731"/>
    <w:rsid w:val="00E1519B"/>
    <w:rsid w:val="00E22A42"/>
    <w:rsid w:val="00E23930"/>
    <w:rsid w:val="00E24BC8"/>
    <w:rsid w:val="00E353A3"/>
    <w:rsid w:val="00E46641"/>
    <w:rsid w:val="00E51F4E"/>
    <w:rsid w:val="00E522B0"/>
    <w:rsid w:val="00E5391B"/>
    <w:rsid w:val="00E56518"/>
    <w:rsid w:val="00E56620"/>
    <w:rsid w:val="00E60294"/>
    <w:rsid w:val="00E65E7C"/>
    <w:rsid w:val="00E80B39"/>
    <w:rsid w:val="00E81D0E"/>
    <w:rsid w:val="00E924C5"/>
    <w:rsid w:val="00EC467B"/>
    <w:rsid w:val="00EC6802"/>
    <w:rsid w:val="00EE059E"/>
    <w:rsid w:val="00EE3687"/>
    <w:rsid w:val="00EE4161"/>
    <w:rsid w:val="00F069AC"/>
    <w:rsid w:val="00F109C2"/>
    <w:rsid w:val="00F17785"/>
    <w:rsid w:val="00F62252"/>
    <w:rsid w:val="00F6270C"/>
    <w:rsid w:val="00F706F0"/>
    <w:rsid w:val="00F75D68"/>
    <w:rsid w:val="00F83D56"/>
    <w:rsid w:val="00F93537"/>
    <w:rsid w:val="00FA0627"/>
    <w:rsid w:val="00FA0840"/>
    <w:rsid w:val="00FA691B"/>
    <w:rsid w:val="00FB5E3A"/>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6139"/>
  <w15:docId w15:val="{74450083-4CB4-4843-B83D-32813235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B34"/>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semiHidden/>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372577310">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1019552077">
          <w:marLeft w:val="547"/>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176821050">
          <w:marLeft w:val="446"/>
          <w:marRight w:val="0"/>
          <w:marTop w:val="0"/>
          <w:marBottom w:val="0"/>
          <w:divBdr>
            <w:top w:val="none" w:sz="0" w:space="0" w:color="auto"/>
            <w:left w:val="none" w:sz="0" w:space="0" w:color="auto"/>
            <w:bottom w:val="none" w:sz="0" w:space="0" w:color="auto"/>
            <w:right w:val="none" w:sz="0" w:space="0" w:color="auto"/>
          </w:divBdr>
        </w:div>
        <w:div w:id="257567524">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425614036">
          <w:marLeft w:val="446"/>
          <w:marRight w:val="0"/>
          <w:marTop w:val="0"/>
          <w:marBottom w:val="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 w:id="1679965976">
          <w:marLeft w:val="274"/>
          <w:marRight w:val="0"/>
          <w:marTop w:val="0"/>
          <w:marBottom w:val="16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907349489">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891305778">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713775515">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227035822">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 w:id="1481733697">
          <w:marLeft w:val="274"/>
          <w:marRight w:val="0"/>
          <w:marTop w:val="12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7811-31EF-4CCF-BB32-2BAC6DE6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6691</Words>
  <Characters>38139</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dc:description/>
  <cp:lastModifiedBy>giuseppestrusi@yahoo.it</cp:lastModifiedBy>
  <cp:revision>2</cp:revision>
  <cp:lastPrinted>2020-07-06T18:16:00Z</cp:lastPrinted>
  <dcterms:created xsi:type="dcterms:W3CDTF">2023-10-01T14:13:00Z</dcterms:created>
  <dcterms:modified xsi:type="dcterms:W3CDTF">2023-10-09T13:27:00Z</dcterms:modified>
</cp:coreProperties>
</file>