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10" w:rsidRPr="00557010" w:rsidRDefault="00557010" w:rsidP="00557010">
      <w:pPr>
        <w:spacing w:before="80" w:after="80" w:line="240" w:lineRule="auto"/>
        <w:ind w:firstLine="283"/>
        <w:jc w:val="center"/>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Informativa ai sensi dell’articolo 13 Regolamento (UE) 2016/679 (“GDPR”)</w:t>
      </w:r>
    </w:p>
    <w:p w:rsidR="00557010" w:rsidRPr="00557010" w:rsidRDefault="00557010" w:rsidP="00557010">
      <w:pPr>
        <w:spacing w:before="80" w:after="80" w:line="240" w:lineRule="auto"/>
        <w:ind w:firstLine="283"/>
        <w:jc w:val="center"/>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PRIVACY POLICY SITO WEB </w:t>
      </w:r>
    </w:p>
    <w:p w:rsidR="00557010" w:rsidRPr="00557010" w:rsidRDefault="00557010" w:rsidP="00557010">
      <w:pPr>
        <w:numPr>
          <w:ilvl w:val="0"/>
          <w:numId w:val="1"/>
        </w:numPr>
        <w:spacing w:before="80" w:after="80" w:line="240" w:lineRule="auto"/>
        <w:ind w:left="643"/>
        <w:jc w:val="both"/>
        <w:textAlignment w:val="baseline"/>
        <w:rPr>
          <w:rFonts w:ascii="Calibri" w:eastAsia="Times New Roman" w:hAnsi="Calibri" w:cs="Calibri"/>
          <w:b/>
          <w:bCs/>
          <w:color w:val="0070C0"/>
          <w:sz w:val="32"/>
          <w:szCs w:val="32"/>
          <w:lang w:eastAsia="it-IT"/>
        </w:rPr>
      </w:pPr>
      <w:r w:rsidRPr="00557010">
        <w:rPr>
          <w:rFonts w:ascii="Calibri" w:eastAsia="Times New Roman" w:hAnsi="Calibri" w:cs="Calibri"/>
          <w:b/>
          <w:bCs/>
          <w:color w:val="0070C0"/>
          <w:sz w:val="32"/>
          <w:szCs w:val="32"/>
          <w:lang w:eastAsia="it-IT"/>
        </w:rPr>
        <w:t>PREMESSA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Il Sito Web è stato impostato al fine di tutelare: il diritto di protezione dati, l’accesso (Considerando 23), il controllo da parte dell’interessato (Considerando 24) la trasparenza (Considerando 58) e l’interoperabilità (Considerando 68)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Le impostazioni prevedono: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1. Accessibilità: in riferimento ai dati del sito web, agli indirizzi di posta elettronica, alle altre indicazioni di contatto e alla ricerca facile;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2. Comunicazione semplificata: disponibilità di modulistica on </w:t>
      </w:r>
      <w:proofErr w:type="spellStart"/>
      <w:r w:rsidRPr="00557010">
        <w:rPr>
          <w:rFonts w:ascii="Calibri" w:eastAsia="Times New Roman" w:hAnsi="Calibri" w:cs="Calibri"/>
          <w:color w:val="000000"/>
          <w:sz w:val="24"/>
          <w:szCs w:val="24"/>
          <w:lang w:eastAsia="it-IT"/>
        </w:rPr>
        <w:t>line</w:t>
      </w:r>
      <w:proofErr w:type="spellEnd"/>
      <w:r w:rsidRPr="00557010">
        <w:rPr>
          <w:rFonts w:ascii="Calibri" w:eastAsia="Times New Roman" w:hAnsi="Calibri" w:cs="Calibri"/>
          <w:color w:val="000000"/>
          <w:sz w:val="24"/>
          <w:szCs w:val="24"/>
          <w:lang w:eastAsia="it-IT"/>
        </w:rPr>
        <w:t xml:space="preserve"> per tutte le categorie; </w:t>
      </w:r>
    </w:p>
    <w:p w:rsidR="00557010" w:rsidRDefault="00557010" w:rsidP="00557010">
      <w:pPr>
        <w:spacing w:before="80" w:after="80" w:line="240" w:lineRule="auto"/>
        <w:ind w:firstLine="283"/>
        <w:jc w:val="both"/>
        <w:rPr>
          <w:rFonts w:ascii="Calibri" w:eastAsia="Times New Roman" w:hAnsi="Calibri" w:cs="Calibri"/>
          <w:color w:val="000000"/>
          <w:sz w:val="24"/>
          <w:szCs w:val="24"/>
          <w:lang w:eastAsia="it-IT"/>
        </w:rPr>
      </w:pPr>
      <w:r w:rsidRPr="00557010">
        <w:rPr>
          <w:rFonts w:ascii="Calibri" w:eastAsia="Times New Roman" w:hAnsi="Calibri" w:cs="Calibri"/>
          <w:color w:val="000000"/>
          <w:sz w:val="24"/>
          <w:szCs w:val="24"/>
          <w:lang w:eastAsia="it-IT"/>
        </w:rPr>
        <w:t xml:space="preserve">3. Aggiornamento/modifica dei dati da parte degli stessi interessati nelle aree riservate alle diverse categorie </w:t>
      </w:r>
      <w:r>
        <w:rPr>
          <w:rFonts w:ascii="Calibri" w:eastAsia="Times New Roman" w:hAnsi="Calibri" w:cs="Calibri"/>
          <w:color w:val="000000"/>
          <w:sz w:val="24"/>
          <w:szCs w:val="24"/>
          <w:lang w:eastAsia="it-IT"/>
        </w:rPr>
        <w:t>;</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4. Utilizzo di formati interoperabili: consentire la portabilità dei dati;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5. Archiviazione e conservazione dei dati: è prevista la conservazione fino alla scadenza dei tempi di pubblicità legale e, nel caso di raccolta dati tramite la modulistica on </w:t>
      </w:r>
      <w:proofErr w:type="spellStart"/>
      <w:r w:rsidRPr="00557010">
        <w:rPr>
          <w:rFonts w:ascii="Calibri" w:eastAsia="Times New Roman" w:hAnsi="Calibri" w:cs="Calibri"/>
          <w:color w:val="000000"/>
          <w:sz w:val="24"/>
          <w:szCs w:val="24"/>
          <w:lang w:eastAsia="it-IT"/>
        </w:rPr>
        <w:t>line</w:t>
      </w:r>
      <w:proofErr w:type="spellEnd"/>
      <w:r w:rsidRPr="00557010">
        <w:rPr>
          <w:rFonts w:ascii="Calibri" w:eastAsia="Times New Roman" w:hAnsi="Calibri" w:cs="Calibri"/>
          <w:color w:val="000000"/>
          <w:sz w:val="24"/>
          <w:szCs w:val="24"/>
          <w:lang w:eastAsia="it-IT"/>
        </w:rPr>
        <w:t>, il sistema del sito garantisce la temporaneità del trattamento dati. </w:t>
      </w:r>
    </w:p>
    <w:p w:rsidR="00557010" w:rsidRPr="00557010" w:rsidRDefault="00557010" w:rsidP="00557010">
      <w:pPr>
        <w:numPr>
          <w:ilvl w:val="0"/>
          <w:numId w:val="2"/>
        </w:numPr>
        <w:spacing w:before="80" w:after="80" w:line="240" w:lineRule="auto"/>
        <w:jc w:val="both"/>
        <w:textAlignment w:val="baseline"/>
        <w:rPr>
          <w:rFonts w:ascii="Calibri" w:eastAsia="Times New Roman" w:hAnsi="Calibri" w:cs="Calibri"/>
          <w:b/>
          <w:bCs/>
          <w:color w:val="0070C0"/>
          <w:sz w:val="32"/>
          <w:szCs w:val="32"/>
          <w:lang w:eastAsia="it-IT"/>
        </w:rPr>
      </w:pPr>
      <w:r w:rsidRPr="00557010">
        <w:rPr>
          <w:rFonts w:ascii="Calibri" w:eastAsia="Times New Roman" w:hAnsi="Calibri" w:cs="Calibri"/>
          <w:b/>
          <w:bCs/>
          <w:color w:val="0070C0"/>
          <w:sz w:val="32"/>
          <w:szCs w:val="32"/>
          <w:lang w:eastAsia="it-IT"/>
        </w:rPr>
        <w:t>CHI E’ IL TITOLARE DEL TRATTAMENTO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0000"/>
          <w:sz w:val="24"/>
          <w:szCs w:val="24"/>
          <w:lang w:eastAsia="it-IT"/>
        </w:rPr>
        <w:t xml:space="preserve">Il Titolare del trattamento </w:t>
      </w:r>
      <w:r w:rsidR="00851E77">
        <w:rPr>
          <w:rFonts w:ascii="Calibri" w:eastAsia="Times New Roman" w:hAnsi="Calibri" w:cs="Calibri"/>
          <w:color w:val="000000"/>
          <w:sz w:val="24"/>
          <w:szCs w:val="24"/>
          <w:lang w:eastAsia="it-IT"/>
        </w:rPr>
        <w:t>è “&lt;&lt;I C A. CASALINI</w:t>
      </w:r>
      <w:r w:rsidRPr="00557010">
        <w:rPr>
          <w:rFonts w:ascii="Calibri" w:eastAsia="Times New Roman" w:hAnsi="Calibri" w:cs="Calibri"/>
          <w:color w:val="000000"/>
          <w:sz w:val="24"/>
          <w:szCs w:val="24"/>
          <w:lang w:eastAsia="it-IT"/>
        </w:rPr>
        <w:t xml:space="preserve">&gt;&gt;”, in persona del suo legale rappresentante  </w:t>
      </w:r>
      <w:proofErr w:type="spellStart"/>
      <w:r w:rsidRPr="00557010">
        <w:rPr>
          <w:rFonts w:ascii="Calibri" w:eastAsia="Times New Roman" w:hAnsi="Calibri" w:cs="Calibri"/>
          <w:color w:val="000000"/>
          <w:sz w:val="24"/>
          <w:szCs w:val="24"/>
          <w:lang w:eastAsia="it-IT"/>
        </w:rPr>
        <w:t>D.S.</w:t>
      </w:r>
      <w:proofErr w:type="spellEnd"/>
      <w:r w:rsidRPr="00557010">
        <w:rPr>
          <w:rFonts w:ascii="Calibri" w:eastAsia="Times New Roman" w:hAnsi="Calibri" w:cs="Calibri"/>
          <w:color w:val="000000"/>
          <w:sz w:val="24"/>
          <w:szCs w:val="24"/>
          <w:lang w:eastAsia="it-IT"/>
        </w:rPr>
        <w:t xml:space="preserve"> Prof. &lt;&lt;Dirigente</w:t>
      </w:r>
      <w:r w:rsidR="00851E77">
        <w:rPr>
          <w:rFonts w:ascii="Calibri" w:eastAsia="Times New Roman" w:hAnsi="Calibri" w:cs="Calibri"/>
          <w:color w:val="000000"/>
          <w:sz w:val="24"/>
          <w:szCs w:val="24"/>
          <w:lang w:eastAsia="it-IT"/>
        </w:rPr>
        <w:t xml:space="preserve"> Maria Teresa Alfonso</w:t>
      </w:r>
      <w:r w:rsidRPr="00557010">
        <w:rPr>
          <w:rFonts w:ascii="Calibri" w:eastAsia="Times New Roman" w:hAnsi="Calibri" w:cs="Calibri"/>
          <w:color w:val="000000"/>
          <w:sz w:val="24"/>
          <w:szCs w:val="24"/>
          <w:lang w:eastAsia="it-IT"/>
        </w:rPr>
        <w:t>&gt;&gt;</w:t>
      </w:r>
      <w:r>
        <w:rPr>
          <w:rFonts w:ascii="Calibri" w:eastAsia="Times New Roman" w:hAnsi="Calibri" w:cs="Calibri"/>
          <w:color w:val="000000"/>
          <w:sz w:val="24"/>
          <w:szCs w:val="24"/>
          <w:lang w:eastAsia="it-IT"/>
        </w:rPr>
        <w:t>, con sede legale in &lt;&lt;Via Lazio n.3&gt;&gt;, &lt; 74020&gt;&gt; &lt;&lt;San Marzano (TA)</w:t>
      </w:r>
      <w:r w:rsidRPr="00557010">
        <w:rPr>
          <w:rFonts w:ascii="Calibri" w:eastAsia="Times New Roman" w:hAnsi="Calibri" w:cs="Calibri"/>
          <w:color w:val="000000"/>
          <w:sz w:val="24"/>
          <w:szCs w:val="24"/>
          <w:lang w:eastAsia="it-IT"/>
        </w:rPr>
        <w:t>&gt;&gt;</w:t>
      </w:r>
    </w:p>
    <w:p w:rsidR="00557010" w:rsidRPr="00557010" w:rsidRDefault="00557010" w:rsidP="00557010">
      <w:pPr>
        <w:numPr>
          <w:ilvl w:val="0"/>
          <w:numId w:val="3"/>
        </w:numPr>
        <w:spacing w:before="80" w:after="80" w:line="240" w:lineRule="auto"/>
        <w:jc w:val="both"/>
        <w:textAlignment w:val="baseline"/>
        <w:rPr>
          <w:rFonts w:ascii="Calibri" w:eastAsia="Times New Roman" w:hAnsi="Calibri" w:cs="Calibri"/>
          <w:b/>
          <w:bCs/>
          <w:color w:val="0070C0"/>
          <w:sz w:val="32"/>
          <w:szCs w:val="32"/>
          <w:lang w:eastAsia="it-IT"/>
        </w:rPr>
      </w:pPr>
      <w:r w:rsidRPr="00557010">
        <w:rPr>
          <w:rFonts w:ascii="Calibri" w:eastAsia="Times New Roman" w:hAnsi="Calibri" w:cs="Calibri"/>
          <w:b/>
          <w:bCs/>
          <w:color w:val="0070C0"/>
          <w:sz w:val="32"/>
          <w:szCs w:val="32"/>
          <w:lang w:eastAsia="it-IT"/>
        </w:rPr>
        <w:t>QUALI DATI PERSONALI SONO TRATTATI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i/>
          <w:iCs/>
          <w:color w:val="000000"/>
          <w:lang w:eastAsia="it-IT"/>
        </w:rPr>
        <w:t xml:space="preserve">L’interessato è la </w:t>
      </w:r>
      <w:r w:rsidRPr="00557010">
        <w:rPr>
          <w:rFonts w:ascii="Calibri" w:eastAsia="Times New Roman" w:hAnsi="Calibri" w:cs="Calibri"/>
          <w:b/>
          <w:bCs/>
          <w:i/>
          <w:iCs/>
          <w:color w:val="000000"/>
          <w:lang w:eastAsia="it-IT"/>
        </w:rPr>
        <w:t>persona fisica</w:t>
      </w:r>
      <w:r w:rsidRPr="00557010">
        <w:rPr>
          <w:rFonts w:ascii="Calibri" w:eastAsia="Times New Roman" w:hAnsi="Calibri" w:cs="Calibri"/>
          <w:i/>
          <w:iCs/>
          <w:color w:val="000000"/>
          <w:lang w:eastAsia="it-IT"/>
        </w:rPr>
        <w:t xml:space="preserve"> alla quale si riferiscono i dati trattati. L’interessato è quindi il soggetto “proprietario” dei dati personali e su questi conserva dei diritti nei confronti del titolare del trattamento.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Per la descrizione dei trattamenti si usa raggruppare gli interessati in categorie omogenee a seconda del tipo di rapporto che hanno con il titolare.</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Si possono individuare le seguenti principali categorie di interessati: </w:t>
      </w:r>
    </w:p>
    <w:p w:rsidR="00557010" w:rsidRPr="00557010" w:rsidRDefault="00557010" w:rsidP="00557010">
      <w:pPr>
        <w:numPr>
          <w:ilvl w:val="0"/>
          <w:numId w:val="4"/>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Famiglie/alunni</w:t>
      </w:r>
    </w:p>
    <w:p w:rsidR="00557010" w:rsidRPr="00557010" w:rsidRDefault="00557010" w:rsidP="00557010">
      <w:pPr>
        <w:numPr>
          <w:ilvl w:val="0"/>
          <w:numId w:val="4"/>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personale tecnico-amministrativo </w:t>
      </w:r>
    </w:p>
    <w:p w:rsidR="00557010" w:rsidRPr="00557010" w:rsidRDefault="00557010" w:rsidP="00557010">
      <w:pPr>
        <w:numPr>
          <w:ilvl w:val="0"/>
          <w:numId w:val="4"/>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personale docente </w:t>
      </w:r>
    </w:p>
    <w:p w:rsidR="00557010" w:rsidRPr="00557010" w:rsidRDefault="00557010" w:rsidP="00557010">
      <w:pPr>
        <w:numPr>
          <w:ilvl w:val="0"/>
          <w:numId w:val="4"/>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collaboratori scolastici</w:t>
      </w:r>
    </w:p>
    <w:p w:rsidR="00557010" w:rsidRPr="00557010" w:rsidRDefault="00557010" w:rsidP="00557010">
      <w:pPr>
        <w:numPr>
          <w:ilvl w:val="0"/>
          <w:numId w:val="4"/>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fornitori </w:t>
      </w:r>
    </w:p>
    <w:p w:rsidR="00557010" w:rsidRPr="00557010" w:rsidRDefault="00557010" w:rsidP="00557010">
      <w:pPr>
        <w:numPr>
          <w:ilvl w:val="0"/>
          <w:numId w:val="4"/>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privati cittadini </w:t>
      </w:r>
    </w:p>
    <w:p w:rsidR="00557010" w:rsidRDefault="00557010" w:rsidP="00557010">
      <w:pPr>
        <w:spacing w:before="80" w:after="80" w:line="240" w:lineRule="auto"/>
        <w:ind w:firstLine="283"/>
        <w:jc w:val="both"/>
        <w:rPr>
          <w:rFonts w:ascii="Calibri" w:eastAsia="Times New Roman" w:hAnsi="Calibri" w:cs="Calibri"/>
          <w:color w:val="000000"/>
          <w:sz w:val="24"/>
          <w:szCs w:val="24"/>
          <w:lang w:eastAsia="it-IT"/>
        </w:rPr>
      </w:pPr>
      <w:r w:rsidRPr="00557010">
        <w:rPr>
          <w:rFonts w:ascii="Calibri" w:eastAsia="Times New Roman" w:hAnsi="Calibri" w:cs="Calibri"/>
          <w:color w:val="000000"/>
          <w:sz w:val="24"/>
          <w:szCs w:val="24"/>
          <w:lang w:eastAsia="it-IT"/>
        </w:rPr>
        <w:t xml:space="preserve">Il sito prevede, in caso di richieste, un minimo apporto di dati personali attribuiti ad una persona fisica identificata digitalmente </w:t>
      </w:r>
      <w:r w:rsidRPr="00557010">
        <w:rPr>
          <w:rFonts w:ascii="Calibri" w:eastAsia="Times New Roman" w:hAnsi="Calibri" w:cs="Calibri"/>
          <w:color w:val="000000"/>
          <w:sz w:val="24"/>
          <w:szCs w:val="24"/>
          <w:u w:val="single"/>
          <w:lang w:eastAsia="it-IT"/>
        </w:rPr>
        <w:t>“mediante un meccanismo di autenticazione quale le credenziali utilizzate dall’interessato per l’accesso (</w:t>
      </w:r>
      <w:r w:rsidRPr="00557010">
        <w:rPr>
          <w:rFonts w:ascii="Calibri" w:eastAsia="Times New Roman" w:hAnsi="Calibri" w:cs="Calibri"/>
          <w:i/>
          <w:iCs/>
          <w:color w:val="000000"/>
          <w:sz w:val="24"/>
          <w:szCs w:val="24"/>
          <w:u w:val="single"/>
          <w:lang w:eastAsia="it-IT"/>
        </w:rPr>
        <w:t>log in</w:t>
      </w:r>
      <w:r w:rsidRPr="00557010">
        <w:rPr>
          <w:rFonts w:ascii="Calibri" w:eastAsia="Times New Roman" w:hAnsi="Calibri" w:cs="Calibri"/>
          <w:color w:val="000000"/>
          <w:sz w:val="24"/>
          <w:szCs w:val="24"/>
          <w:u w:val="single"/>
          <w:lang w:eastAsia="it-IT"/>
        </w:rPr>
        <w:t>) al servizio offerto dal titolare del trattamento”</w:t>
      </w:r>
      <w:r w:rsidRPr="00557010">
        <w:rPr>
          <w:rFonts w:ascii="Calibri" w:eastAsia="Times New Roman" w:hAnsi="Calibri" w:cs="Calibri"/>
          <w:color w:val="000000"/>
          <w:sz w:val="24"/>
          <w:szCs w:val="24"/>
          <w:lang w:eastAsia="it-IT"/>
        </w:rPr>
        <w:t xml:space="preserve"> </w:t>
      </w:r>
    </w:p>
    <w:p w:rsidR="00851E77" w:rsidRDefault="00851E77" w:rsidP="00557010">
      <w:pPr>
        <w:spacing w:before="80" w:after="80" w:line="240" w:lineRule="auto"/>
        <w:ind w:firstLine="283"/>
        <w:jc w:val="both"/>
        <w:rPr>
          <w:rFonts w:ascii="Calibri" w:eastAsia="Times New Roman" w:hAnsi="Calibri" w:cs="Calibri"/>
          <w:color w:val="000000"/>
          <w:sz w:val="24"/>
          <w:szCs w:val="24"/>
          <w:lang w:eastAsia="it-IT"/>
        </w:rPr>
      </w:pPr>
    </w:p>
    <w:p w:rsidR="00851E77" w:rsidRDefault="00851E77" w:rsidP="00557010">
      <w:pPr>
        <w:spacing w:before="80" w:after="80" w:line="240" w:lineRule="auto"/>
        <w:ind w:firstLine="283"/>
        <w:jc w:val="both"/>
        <w:rPr>
          <w:rFonts w:ascii="Calibri" w:eastAsia="Times New Roman" w:hAnsi="Calibri" w:cs="Calibri"/>
          <w:color w:val="000000"/>
          <w:sz w:val="24"/>
          <w:szCs w:val="24"/>
          <w:lang w:eastAsia="it-IT"/>
        </w:rPr>
      </w:pPr>
    </w:p>
    <w:p w:rsidR="00851E77" w:rsidRPr="00557010" w:rsidRDefault="00851E77" w:rsidP="00557010">
      <w:pPr>
        <w:spacing w:before="80" w:after="80" w:line="240" w:lineRule="auto"/>
        <w:ind w:firstLine="283"/>
        <w:jc w:val="both"/>
        <w:rPr>
          <w:rFonts w:ascii="Times New Roman" w:eastAsia="Times New Roman" w:hAnsi="Times New Roman" w:cs="Times New Roman"/>
          <w:sz w:val="24"/>
          <w:szCs w:val="24"/>
          <w:lang w:eastAsia="it-IT"/>
        </w:rPr>
      </w:pPr>
    </w:p>
    <w:p w:rsidR="00557010" w:rsidRPr="00557010" w:rsidRDefault="00557010" w:rsidP="00557010">
      <w:pPr>
        <w:numPr>
          <w:ilvl w:val="0"/>
          <w:numId w:val="5"/>
        </w:numPr>
        <w:spacing w:before="80" w:after="80" w:line="240" w:lineRule="auto"/>
        <w:ind w:left="643"/>
        <w:jc w:val="both"/>
        <w:textAlignment w:val="baseline"/>
        <w:rPr>
          <w:rFonts w:ascii="Calibri" w:eastAsia="Times New Roman" w:hAnsi="Calibri" w:cs="Calibri"/>
          <w:b/>
          <w:bCs/>
          <w:color w:val="0070C0"/>
          <w:sz w:val="32"/>
          <w:szCs w:val="32"/>
          <w:lang w:eastAsia="it-IT"/>
        </w:rPr>
      </w:pPr>
      <w:r w:rsidRPr="00557010">
        <w:rPr>
          <w:rFonts w:ascii="Calibri" w:eastAsia="Times New Roman" w:hAnsi="Calibri" w:cs="Calibri"/>
          <w:b/>
          <w:bCs/>
          <w:color w:val="0070C0"/>
          <w:sz w:val="32"/>
          <w:szCs w:val="32"/>
          <w:lang w:eastAsia="it-IT"/>
        </w:rPr>
        <w:t>FINALITA’ DEL TRATTAMENTO E BASE GIURIDICA</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 trattamenti dei dati personali richiesti, all’interessato tramite il sito ufficiale, sono effettuati ai sensi dell’art. 6 lettera e) del regolamento UE 2016/679, per le seguenti finalità: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1) iscrizione e frequenza;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2) gestione della carriera;</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3) utilizzo dei servizi telematici e di posta elettronica;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4) fruizione di contributi, agevolazioni e servizi;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5) rilevazioni per la valutazione della didattica e per la </w:t>
      </w:r>
      <w:proofErr w:type="spellStart"/>
      <w:r w:rsidRPr="00557010">
        <w:rPr>
          <w:rFonts w:ascii="Calibri" w:eastAsia="Times New Roman" w:hAnsi="Calibri" w:cs="Calibri"/>
          <w:color w:val="000000"/>
          <w:sz w:val="24"/>
          <w:szCs w:val="24"/>
          <w:lang w:eastAsia="it-IT"/>
        </w:rPr>
        <w:t>customer</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satisfaction</w:t>
      </w:r>
      <w:proofErr w:type="spellEnd"/>
      <w:r w:rsidRPr="00557010">
        <w:rPr>
          <w:rFonts w:ascii="Calibri" w:eastAsia="Times New Roman" w:hAnsi="Calibri" w:cs="Calibri"/>
          <w:color w:val="000000"/>
          <w:sz w:val="24"/>
          <w:szCs w:val="24"/>
          <w:lang w:eastAsia="it-IT"/>
        </w:rPr>
        <w:t>;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6) applicazione delle misure di sicurezza degli ambienti di lavoro secondo le disposizioni previste dal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81/2008;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7) gestione dell’offerta formativa e dell’assegnazione degli incarichi;</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8) gestione della struttura organizzativa, dell’anagrafica del personale e registrazione degli eventi di carriera (giuridico);</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9) gestione delle pratiche assicurative e previdenziali; trattamenti assistenziali; denunce e pratiche di infortunio, trattamenti assistenziali;</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così come definite dalla normativa vigente (R.D. n. 653/1925,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n. 297/1994, D.P.R. n. 275/1999; Decreto Interministeriale 1 febbraio 2001, n. 44 e le norme in materia di contabilità generale dello Stato; Legge n. 104/1992, Legge n. 53/2003,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n. 165/2001,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196/2003 e Regolamento Europeo 2016/679, </w:t>
      </w:r>
      <w:proofErr w:type="spellStart"/>
      <w:r w:rsidRPr="00557010">
        <w:rPr>
          <w:rFonts w:ascii="Calibri" w:eastAsia="Times New Roman" w:hAnsi="Calibri" w:cs="Calibri"/>
          <w:color w:val="000000"/>
          <w:sz w:val="24"/>
          <w:szCs w:val="24"/>
          <w:lang w:eastAsia="it-IT"/>
        </w:rPr>
        <w:t>D.M</w:t>
      </w:r>
      <w:proofErr w:type="spellEnd"/>
      <w:r w:rsidRPr="00557010">
        <w:rPr>
          <w:rFonts w:ascii="Calibri" w:eastAsia="Times New Roman" w:hAnsi="Calibri" w:cs="Calibri"/>
          <w:color w:val="000000"/>
          <w:sz w:val="24"/>
          <w:szCs w:val="24"/>
          <w:lang w:eastAsia="it-IT"/>
        </w:rPr>
        <w:t xml:space="preserve"> 305/2006;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76/05;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77/05;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226/05;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82/2005,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n. 151/2001, i Contratti Collettivi di Lavoro Nazionali ed Integrativi stipulati ai sensi delle norme vigenti; </w:t>
      </w:r>
      <w:proofErr w:type="spellStart"/>
      <w:r w:rsidRPr="00557010">
        <w:rPr>
          <w:rFonts w:ascii="Calibri" w:eastAsia="Times New Roman" w:hAnsi="Calibri" w:cs="Calibri"/>
          <w:color w:val="000000"/>
          <w:sz w:val="24"/>
          <w:szCs w:val="24"/>
          <w:lang w:eastAsia="it-IT"/>
        </w:rPr>
        <w:t>D.P.C.M.</w:t>
      </w:r>
      <w:proofErr w:type="spellEnd"/>
      <w:r w:rsidRPr="00557010">
        <w:rPr>
          <w:rFonts w:ascii="Calibri" w:eastAsia="Times New Roman" w:hAnsi="Calibri" w:cs="Calibri"/>
          <w:color w:val="000000"/>
          <w:sz w:val="24"/>
          <w:szCs w:val="24"/>
          <w:lang w:eastAsia="it-IT"/>
        </w:rPr>
        <w:t xml:space="preserve"> 23 febbraio 2006 n. 185 fatto salvo quanto disposto dal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66/2017; D.P.R. 20 marzo 2009,n.89; Legge 170 dell'8.10.2010; D.M. n. 5669 12 luglio 2011; DPR 28 marzo 2013 n.80,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33/2013, </w:t>
      </w:r>
      <w:proofErr w:type="spellStart"/>
      <w:r w:rsidRPr="00557010">
        <w:rPr>
          <w:rFonts w:ascii="Calibri" w:eastAsia="Times New Roman" w:hAnsi="Calibri" w:cs="Calibri"/>
          <w:color w:val="000000"/>
          <w:sz w:val="24"/>
          <w:szCs w:val="24"/>
          <w:lang w:eastAsia="it-IT"/>
        </w:rPr>
        <w:t>DL</w:t>
      </w:r>
      <w:proofErr w:type="spellEnd"/>
      <w:r w:rsidRPr="00557010">
        <w:rPr>
          <w:rFonts w:ascii="Calibri" w:eastAsia="Times New Roman" w:hAnsi="Calibri" w:cs="Calibri"/>
          <w:color w:val="000000"/>
          <w:sz w:val="24"/>
          <w:szCs w:val="24"/>
          <w:lang w:eastAsia="it-IT"/>
        </w:rPr>
        <w:t xml:space="preserve"> 12 settembre 2013, n.104, convertito, con modificazioni, dalla </w:t>
      </w:r>
      <w:hyperlink r:id="rId5" w:history="1">
        <w:r w:rsidRPr="00557010">
          <w:rPr>
            <w:rFonts w:ascii="Calibri" w:eastAsia="Times New Roman" w:hAnsi="Calibri" w:cs="Calibri"/>
            <w:color w:val="000000"/>
            <w:sz w:val="24"/>
            <w:szCs w:val="24"/>
            <w:lang w:eastAsia="it-IT"/>
          </w:rPr>
          <w:t>Legge 8 novembre 2013, n. 128</w:t>
        </w:r>
      </w:hyperlink>
      <w:r w:rsidRPr="00557010">
        <w:rPr>
          <w:rFonts w:ascii="Calibri" w:eastAsia="Times New Roman" w:hAnsi="Calibri" w:cs="Calibri"/>
          <w:color w:val="000000"/>
          <w:sz w:val="24"/>
          <w:szCs w:val="24"/>
          <w:lang w:eastAsia="it-IT"/>
        </w:rPr>
        <w:t xml:space="preserve">, Legge 13 luglio 2015 n. 107,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50/2016, </w:t>
      </w:r>
      <w:proofErr w:type="spellStart"/>
      <w:r w:rsidRPr="00557010">
        <w:rPr>
          <w:rFonts w:ascii="Calibri" w:eastAsia="Times New Roman" w:hAnsi="Calibri" w:cs="Calibri"/>
          <w:color w:val="000000"/>
          <w:sz w:val="24"/>
          <w:szCs w:val="24"/>
          <w:lang w:eastAsia="it-IT"/>
        </w:rPr>
        <w:t>Dlgs</w:t>
      </w:r>
      <w:proofErr w:type="spellEnd"/>
      <w:r w:rsidRPr="00557010">
        <w:rPr>
          <w:rFonts w:ascii="Calibri" w:eastAsia="Times New Roman" w:hAnsi="Calibri" w:cs="Calibri"/>
          <w:color w:val="000000"/>
          <w:sz w:val="24"/>
          <w:szCs w:val="24"/>
          <w:lang w:eastAsia="it-IT"/>
        </w:rPr>
        <w:t xml:space="preserve"> 56/2017 e relativi decreti applicativi, linee guida e tutta la normativa richiamata e collegata alle citate disposizioni. </w:t>
      </w:r>
    </w:p>
    <w:p w:rsidR="00557010" w:rsidRPr="00557010" w:rsidRDefault="00557010" w:rsidP="00557010">
      <w:pPr>
        <w:spacing w:after="0" w:line="240" w:lineRule="auto"/>
        <w:rPr>
          <w:rFonts w:ascii="Times New Roman" w:eastAsia="Times New Roman" w:hAnsi="Times New Roman" w:cs="Times New Roman"/>
          <w:sz w:val="24"/>
          <w:szCs w:val="24"/>
          <w:lang w:eastAsia="it-IT"/>
        </w:rPr>
      </w:pP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4.a NAVIGAZIONE DEL SITO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Al fine di garantire un maggior livello di sicurezza della gestione delle identità digitali e dell’autorizzazione nell’accesso ai servizi, è ormai assunto come riferimento un modello basato su nodi che possono implementare i seguenti ruoli: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b/>
          <w:bCs/>
          <w:color w:val="000000"/>
          <w:sz w:val="24"/>
          <w:szCs w:val="24"/>
          <w:lang w:eastAsia="it-IT"/>
        </w:rPr>
        <w:t>Identity</w:t>
      </w:r>
      <w:proofErr w:type="spellEnd"/>
      <w:r w:rsidRPr="00557010">
        <w:rPr>
          <w:rFonts w:ascii="Calibri" w:eastAsia="Times New Roman" w:hAnsi="Calibri" w:cs="Calibri"/>
          <w:b/>
          <w:bCs/>
          <w:color w:val="000000"/>
          <w:sz w:val="24"/>
          <w:szCs w:val="24"/>
          <w:lang w:eastAsia="it-IT"/>
        </w:rPr>
        <w:t xml:space="preserve"> Provider (</w:t>
      </w:r>
      <w:proofErr w:type="spellStart"/>
      <w:r w:rsidRPr="00557010">
        <w:rPr>
          <w:rFonts w:ascii="Calibri" w:eastAsia="Times New Roman" w:hAnsi="Calibri" w:cs="Calibri"/>
          <w:b/>
          <w:bCs/>
          <w:color w:val="000000"/>
          <w:sz w:val="24"/>
          <w:szCs w:val="24"/>
          <w:lang w:eastAsia="it-IT"/>
        </w:rPr>
        <w:t>IdP</w:t>
      </w:r>
      <w:proofErr w:type="spellEnd"/>
      <w:r w:rsidRPr="00557010">
        <w:rPr>
          <w:rFonts w:ascii="Calibri" w:eastAsia="Times New Roman" w:hAnsi="Calibri" w:cs="Calibri"/>
          <w:b/>
          <w:bCs/>
          <w:color w:val="000000"/>
          <w:sz w:val="24"/>
          <w:szCs w:val="24"/>
          <w:lang w:eastAsia="it-IT"/>
        </w:rPr>
        <w:t>)</w:t>
      </w:r>
      <w:r w:rsidRPr="00557010">
        <w:rPr>
          <w:rFonts w:ascii="Calibri" w:eastAsia="Times New Roman" w:hAnsi="Calibri" w:cs="Calibri"/>
          <w:color w:val="000000"/>
          <w:sz w:val="24"/>
          <w:szCs w:val="24"/>
          <w:lang w:eastAsia="it-IT"/>
        </w:rPr>
        <w:t>: gestore delle identità digitali degli utenti: </w:t>
      </w:r>
    </w:p>
    <w:p w:rsidR="00557010" w:rsidRPr="00557010" w:rsidRDefault="00557010" w:rsidP="00557010">
      <w:pPr>
        <w:numPr>
          <w:ilvl w:val="0"/>
          <w:numId w:val="6"/>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supporta la registrazione e gestione delle informazioni ad esse associate nonché delle credenziali di accesso </w:t>
      </w:r>
    </w:p>
    <w:p w:rsidR="00557010" w:rsidRPr="00557010" w:rsidRDefault="00557010" w:rsidP="00557010">
      <w:pPr>
        <w:numPr>
          <w:ilvl w:val="0"/>
          <w:numId w:val="6"/>
        </w:numPr>
        <w:spacing w:before="80" w:after="80" w:line="240" w:lineRule="auto"/>
        <w:ind w:left="643"/>
        <w:jc w:val="both"/>
        <w:textAlignment w:val="baseline"/>
        <w:rPr>
          <w:rFonts w:ascii="Calibri" w:eastAsia="Times New Roman" w:hAnsi="Calibri" w:cs="Calibri"/>
          <w:color w:val="000000"/>
          <w:lang w:eastAsia="it-IT"/>
        </w:rPr>
      </w:pPr>
      <w:r w:rsidRPr="00557010">
        <w:rPr>
          <w:rFonts w:ascii="Calibri" w:eastAsia="Times New Roman" w:hAnsi="Calibri" w:cs="Calibri"/>
          <w:color w:val="000000"/>
          <w:sz w:val="24"/>
          <w:szCs w:val="24"/>
          <w:lang w:eastAsia="it-IT"/>
        </w:rPr>
        <w:t>rende disponibile servizi di autenticazione.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 </w:t>
      </w:r>
      <w:r w:rsidRPr="00557010">
        <w:rPr>
          <w:rFonts w:ascii="Calibri" w:eastAsia="Times New Roman" w:hAnsi="Calibri" w:cs="Calibri"/>
          <w:b/>
          <w:bCs/>
          <w:color w:val="000000"/>
          <w:sz w:val="24"/>
          <w:szCs w:val="24"/>
          <w:lang w:eastAsia="it-IT"/>
        </w:rPr>
        <w:t>Service Provider (SP)</w:t>
      </w:r>
      <w:r w:rsidRPr="00557010">
        <w:rPr>
          <w:rFonts w:ascii="Calibri" w:eastAsia="Times New Roman" w:hAnsi="Calibri" w:cs="Calibri"/>
          <w:color w:val="000000"/>
          <w:sz w:val="24"/>
          <w:szCs w:val="24"/>
          <w:lang w:eastAsia="it-IT"/>
        </w:rPr>
        <w:t>: erogatore di servizi ad utenti autenticati ed opportunamente profilati.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 </w:t>
      </w:r>
      <w:r w:rsidRPr="00557010">
        <w:rPr>
          <w:rFonts w:ascii="Calibri" w:eastAsia="Times New Roman" w:hAnsi="Calibri" w:cs="Calibri"/>
          <w:b/>
          <w:bCs/>
          <w:color w:val="000000"/>
          <w:sz w:val="24"/>
          <w:szCs w:val="24"/>
          <w:lang w:eastAsia="it-IT"/>
        </w:rPr>
        <w:t xml:space="preserve">SPID </w:t>
      </w:r>
      <w:r w:rsidRPr="00557010">
        <w:rPr>
          <w:rFonts w:ascii="Calibri" w:eastAsia="Times New Roman" w:hAnsi="Calibri" w:cs="Calibri"/>
          <w:color w:val="000000"/>
          <w:sz w:val="24"/>
          <w:szCs w:val="24"/>
          <w:lang w:eastAsia="it-IT"/>
        </w:rPr>
        <w:t xml:space="preserve">(Sistema Pubblico di Identità Digitale) https://www.spid.gov.it/: permette di accedere a tutti i servizi online della Pubblica Amministrazione: utilizzando Identità Digitali gestite da un ristretto set di </w:t>
      </w:r>
      <w:proofErr w:type="spellStart"/>
      <w:r w:rsidRPr="00557010">
        <w:rPr>
          <w:rFonts w:ascii="Calibri" w:eastAsia="Times New Roman" w:hAnsi="Calibri" w:cs="Calibri"/>
          <w:color w:val="000000"/>
          <w:sz w:val="24"/>
          <w:szCs w:val="24"/>
          <w:lang w:eastAsia="it-IT"/>
        </w:rPr>
        <w:t>IdP</w:t>
      </w:r>
      <w:proofErr w:type="spellEnd"/>
      <w:r w:rsidRPr="00557010">
        <w:rPr>
          <w:rFonts w:ascii="Calibri" w:eastAsia="Times New Roman" w:hAnsi="Calibri" w:cs="Calibri"/>
          <w:color w:val="000000"/>
          <w:sz w:val="24"/>
          <w:szCs w:val="24"/>
          <w:lang w:eastAsia="it-IT"/>
        </w:rPr>
        <w:t xml:space="preserve"> certificati o mediante credenziali (es. username, password, OTP) caratterizzate da un </w:t>
      </w:r>
      <w:proofErr w:type="spellStart"/>
      <w:r w:rsidRPr="00557010">
        <w:rPr>
          <w:rFonts w:ascii="Calibri" w:eastAsia="Times New Roman" w:hAnsi="Calibri" w:cs="Calibri"/>
          <w:color w:val="000000"/>
          <w:sz w:val="24"/>
          <w:szCs w:val="24"/>
          <w:lang w:eastAsia="it-IT"/>
        </w:rPr>
        <w:t>Level</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of</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Assurance</w:t>
      </w:r>
      <w:proofErr w:type="spellEnd"/>
      <w:r w:rsidRPr="00557010">
        <w:rPr>
          <w:rFonts w:ascii="Calibri" w:eastAsia="Times New Roman" w:hAnsi="Calibri" w:cs="Calibri"/>
          <w:color w:val="000000"/>
          <w:sz w:val="24"/>
          <w:szCs w:val="24"/>
          <w:lang w:eastAsia="it-IT"/>
        </w:rPr>
        <w:t xml:space="preserve"> adeguato al livello di sicurezza richiesto dal SP. </w:t>
      </w:r>
    </w:p>
    <w:p w:rsidR="00851E77" w:rsidRDefault="00557010" w:rsidP="00557010">
      <w:pPr>
        <w:spacing w:before="80" w:after="80" w:line="240" w:lineRule="auto"/>
        <w:ind w:firstLine="283"/>
        <w:jc w:val="both"/>
        <w:rPr>
          <w:rFonts w:ascii="Calibri" w:eastAsia="Times New Roman" w:hAnsi="Calibri" w:cs="Calibri"/>
          <w:color w:val="000000"/>
          <w:sz w:val="24"/>
          <w:szCs w:val="24"/>
          <w:lang w:eastAsia="it-IT"/>
        </w:rPr>
      </w:pPr>
      <w:r w:rsidRPr="00557010">
        <w:rPr>
          <w:rFonts w:ascii="Calibri" w:eastAsia="Times New Roman" w:hAnsi="Calibri" w:cs="Calibri"/>
          <w:color w:val="000000"/>
          <w:sz w:val="24"/>
          <w:szCs w:val="24"/>
          <w:lang w:eastAsia="it-IT"/>
        </w:rPr>
        <w:lastRenderedPageBreak/>
        <w:t>Il sito è conforme alle indicazioni fornite dal Garante della Privacy con  provvedimento n. 229 dell´8 maggio 2014 contenente la “</w:t>
      </w:r>
      <w:r w:rsidRPr="00557010">
        <w:rPr>
          <w:rFonts w:ascii="Calibri" w:eastAsia="Times New Roman" w:hAnsi="Calibri" w:cs="Calibri"/>
          <w:b/>
          <w:bCs/>
          <w:color w:val="000000"/>
          <w:sz w:val="24"/>
          <w:szCs w:val="24"/>
          <w:lang w:eastAsia="it-IT"/>
        </w:rPr>
        <w:t xml:space="preserve">Individuazione delle modalità semplificate per l'informativa e l'acquisizione del consenso per l'uso dei cookie - 8 maggio 2014” </w:t>
      </w:r>
      <w:r w:rsidRPr="00557010">
        <w:rPr>
          <w:rFonts w:ascii="Calibri" w:eastAsia="Times New Roman" w:hAnsi="Calibri" w:cs="Calibri"/>
          <w:i/>
          <w:iCs/>
          <w:color w:val="000000"/>
          <w:sz w:val="24"/>
          <w:szCs w:val="24"/>
          <w:lang w:eastAsia="it-IT"/>
        </w:rPr>
        <w:t>(Pubblicato sulla Gazzetta Ufficiale n. 126 del 3 giugno 2014)</w:t>
      </w:r>
      <w:r w:rsidRPr="00557010">
        <w:rPr>
          <w:rFonts w:ascii="Calibri" w:eastAsia="Times New Roman" w:hAnsi="Calibri" w:cs="Calibri"/>
          <w:color w:val="000000"/>
          <w:sz w:val="24"/>
          <w:szCs w:val="24"/>
          <w:lang w:eastAsia="it-IT"/>
        </w:rPr>
        <w:t xml:space="preserv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Nel momento in cui si accede alla home </w:t>
      </w:r>
      <w:proofErr w:type="spellStart"/>
      <w:r w:rsidRPr="00557010">
        <w:rPr>
          <w:rFonts w:ascii="Calibri" w:eastAsia="Times New Roman" w:hAnsi="Calibri" w:cs="Calibri"/>
          <w:color w:val="000000"/>
          <w:sz w:val="24"/>
          <w:szCs w:val="24"/>
          <w:lang w:eastAsia="it-IT"/>
        </w:rPr>
        <w:t>page</w:t>
      </w:r>
      <w:proofErr w:type="spellEnd"/>
      <w:r w:rsidRPr="00557010">
        <w:rPr>
          <w:rFonts w:ascii="Calibri" w:eastAsia="Times New Roman" w:hAnsi="Calibri" w:cs="Calibri"/>
          <w:color w:val="000000"/>
          <w:sz w:val="24"/>
          <w:szCs w:val="24"/>
          <w:lang w:eastAsia="it-IT"/>
        </w:rPr>
        <w:t xml:space="preserve"> (o ad altra pagina) del sito web, immediatamente compare in primo piano un banner con il quale si richiede esplicitamente il consenso all’utilizzo dei cookie. Il banner contiene un pulsante per accettare i cookie che  scompare  solo dopo che si sia premuto tale pulsante. In ogni caso la navigazione del sito non deve essere limitata se non si accetta l’uso dei cookie.</w:t>
      </w:r>
    </w:p>
    <w:p w:rsidR="00557010" w:rsidRPr="00557010" w:rsidRDefault="00557010" w:rsidP="00557010">
      <w:pPr>
        <w:spacing w:before="80" w:after="80" w:line="240" w:lineRule="auto"/>
        <w:ind w:firstLine="283"/>
        <w:jc w:val="center"/>
        <w:rPr>
          <w:rFonts w:ascii="Times New Roman" w:eastAsia="Times New Roman" w:hAnsi="Times New Roman" w:cs="Times New Roman"/>
          <w:sz w:val="24"/>
          <w:szCs w:val="24"/>
          <w:lang w:eastAsia="it-IT"/>
        </w:rPr>
      </w:pPr>
      <w:r w:rsidRPr="00557010">
        <w:rPr>
          <w:rFonts w:ascii="Calibri" w:eastAsia="Times New Roman" w:hAnsi="Calibri" w:cs="Calibri"/>
          <w:b/>
          <w:bCs/>
          <w:color w:val="000000"/>
          <w:sz w:val="28"/>
          <w:szCs w:val="28"/>
          <w:lang w:eastAsia="it-IT"/>
        </w:rPr>
        <w:t xml:space="preserve">Protezione delle transazioni tra utente e sito web della scuola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Le transazioni di dati tra utente (client) e sito web della scuola (server) utilizzano il protocollo HTTPS (</w:t>
      </w:r>
      <w:proofErr w:type="spellStart"/>
      <w:r w:rsidRPr="00557010">
        <w:rPr>
          <w:rFonts w:ascii="Calibri" w:eastAsia="Times New Roman" w:hAnsi="Calibri" w:cs="Calibri"/>
          <w:color w:val="000000"/>
          <w:sz w:val="24"/>
          <w:szCs w:val="24"/>
          <w:lang w:eastAsia="it-IT"/>
        </w:rPr>
        <w:t>HyperText</w:t>
      </w:r>
      <w:proofErr w:type="spellEnd"/>
      <w:r w:rsidRPr="00557010">
        <w:rPr>
          <w:rFonts w:ascii="Calibri" w:eastAsia="Times New Roman" w:hAnsi="Calibri" w:cs="Calibri"/>
          <w:color w:val="000000"/>
          <w:sz w:val="24"/>
          <w:szCs w:val="24"/>
          <w:lang w:eastAsia="it-IT"/>
        </w:rPr>
        <w:t xml:space="preserve"> Transfer </w:t>
      </w:r>
      <w:proofErr w:type="spellStart"/>
      <w:r w:rsidRPr="00557010">
        <w:rPr>
          <w:rFonts w:ascii="Calibri" w:eastAsia="Times New Roman" w:hAnsi="Calibri" w:cs="Calibri"/>
          <w:color w:val="000000"/>
          <w:sz w:val="24"/>
          <w:szCs w:val="24"/>
          <w:lang w:eastAsia="it-IT"/>
        </w:rPr>
        <w:t>Protocol</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over</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Secure</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Socket</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Layer</w:t>
      </w:r>
      <w:proofErr w:type="spellEnd"/>
      <w:r w:rsidRPr="00557010">
        <w:rPr>
          <w:rFonts w:ascii="Calibri" w:eastAsia="Times New Roman" w:hAnsi="Calibri" w:cs="Calibri"/>
          <w:color w:val="000000"/>
          <w:sz w:val="24"/>
          <w:szCs w:val="24"/>
          <w:lang w:eastAsia="it-IT"/>
        </w:rPr>
        <w:t xml:space="preserve">). Si tratta di un protocollo per la comunicazione sicura che avviene all'interno di una connessione criptata dal </w:t>
      </w:r>
      <w:proofErr w:type="spellStart"/>
      <w:r w:rsidRPr="00557010">
        <w:rPr>
          <w:rFonts w:ascii="Calibri" w:eastAsia="Times New Roman" w:hAnsi="Calibri" w:cs="Calibri"/>
          <w:color w:val="000000"/>
          <w:sz w:val="24"/>
          <w:szCs w:val="24"/>
          <w:lang w:eastAsia="it-IT"/>
        </w:rPr>
        <w:t>Secure</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Sockets</w:t>
      </w:r>
      <w:proofErr w:type="spellEnd"/>
      <w:r w:rsidRPr="00557010">
        <w:rPr>
          <w:rFonts w:ascii="Calibri" w:eastAsia="Times New Roman" w:hAnsi="Calibri" w:cs="Calibri"/>
          <w:color w:val="000000"/>
          <w:sz w:val="24"/>
          <w:szCs w:val="24"/>
          <w:lang w:eastAsia="it-IT"/>
        </w:rPr>
        <w:t xml:space="preserve"> </w:t>
      </w:r>
      <w:proofErr w:type="spellStart"/>
      <w:r w:rsidRPr="00557010">
        <w:rPr>
          <w:rFonts w:ascii="Calibri" w:eastAsia="Times New Roman" w:hAnsi="Calibri" w:cs="Calibri"/>
          <w:color w:val="000000"/>
          <w:sz w:val="24"/>
          <w:szCs w:val="24"/>
          <w:lang w:eastAsia="it-IT"/>
        </w:rPr>
        <w:t>Layer</w:t>
      </w:r>
      <w:proofErr w:type="spellEnd"/>
      <w:r w:rsidRPr="00557010">
        <w:rPr>
          <w:rFonts w:ascii="Calibri" w:eastAsia="Times New Roman" w:hAnsi="Calibri" w:cs="Calibri"/>
          <w:color w:val="000000"/>
          <w:sz w:val="24"/>
          <w:szCs w:val="24"/>
          <w:lang w:eastAsia="it-IT"/>
        </w:rPr>
        <w:t xml:space="preserve"> (SSL). Tale modalità di trasmissione di dati è caratterizzata da: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un'autenticazione del sito web visitato (autenticità)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protezione della privacy (mantiene private le comunicazioni, l'identità e la navigazione web dell'utente)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integrità dei dati scambiati tra le parti comunicanti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protezione della comunicazione dagli attacchi noti tramite la tecnica del "man in the middle" </w:t>
      </w:r>
    </w:p>
    <w:p w:rsidR="00557010" w:rsidRPr="00557010" w:rsidRDefault="00557010" w:rsidP="00557010">
      <w:pPr>
        <w:spacing w:before="80" w:after="80" w:line="240" w:lineRule="auto"/>
        <w:ind w:firstLine="283"/>
        <w:rPr>
          <w:rFonts w:ascii="Times New Roman" w:eastAsia="Times New Roman" w:hAnsi="Times New Roman" w:cs="Times New Roman"/>
          <w:sz w:val="24"/>
          <w:szCs w:val="24"/>
          <w:lang w:eastAsia="it-IT"/>
        </w:rPr>
      </w:pPr>
      <w:r w:rsidRPr="00557010">
        <w:rPr>
          <w:rFonts w:ascii="Calibri" w:eastAsia="Times New Roman" w:hAnsi="Calibri" w:cs="Calibri"/>
          <w:b/>
          <w:bCs/>
          <w:color w:val="000000"/>
          <w:sz w:val="28"/>
          <w:szCs w:val="28"/>
          <w:lang w:eastAsia="it-IT"/>
        </w:rPr>
        <w:t>Finalità del tracciamento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La registrazione di eventi, caratterizzati anche dal trattamento di dati personali, effettuata su file di log o tabelle da parte di componenti sistemistiche o applicative trasversali, fa tipicamente riferimento alle seguenti finalità: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a. Registrazione per adempimento di un obbligo normativo (es. leggi o regolamenti)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b. Registrazione di eventi per vincoli di natura sistemistica (es. dati che per motivi di carattere tecnico sono strettamente necessari per l'erogazione di un servizio)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c. Registrazione di eventi per garantire la protezione dei dati e/o dei sistemi informatici (es. per supportare attività proattive o reattive di cyber security o di protezione dei dati)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d. Registrazione di eventi a supporto del </w:t>
      </w:r>
      <w:proofErr w:type="spellStart"/>
      <w:r w:rsidRPr="00557010">
        <w:rPr>
          <w:rFonts w:ascii="Calibri" w:eastAsia="Times New Roman" w:hAnsi="Calibri" w:cs="Calibri"/>
          <w:color w:val="000000"/>
          <w:sz w:val="24"/>
          <w:szCs w:val="24"/>
          <w:lang w:eastAsia="it-IT"/>
        </w:rPr>
        <w:t>troubleshooting</w:t>
      </w:r>
      <w:proofErr w:type="spellEnd"/>
      <w:r w:rsidRPr="00557010">
        <w:rPr>
          <w:rFonts w:ascii="Calibri" w:eastAsia="Times New Roman" w:hAnsi="Calibri" w:cs="Calibri"/>
          <w:color w:val="000000"/>
          <w:sz w:val="24"/>
          <w:szCs w:val="24"/>
          <w:lang w:eastAsia="it-IT"/>
        </w:rPr>
        <w:t xml:space="preserve"> per garantire il regolare funzionamento dei servizi informatici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e. Registrazione della sequenza di eventi generati dagli utenti nell’ambito di un processo amministrativo al fine di supportare attività di ricostruzione e verifica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f. Verifica del reale utilizzo di un servizio o di un suo utilizzo coerente con le finalità d’uso previste ed autorizzate.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4.b. REGISTRAZIONE AL SITO</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Le istanze registrate nel sito sono inoltrate ai seguenti gestori di dati individuati come “</w:t>
      </w:r>
      <w:r w:rsidRPr="00557010">
        <w:rPr>
          <w:rFonts w:ascii="Calibri" w:eastAsia="Times New Roman" w:hAnsi="Calibri" w:cs="Calibri"/>
          <w:i/>
          <w:iCs/>
          <w:color w:val="000000"/>
          <w:sz w:val="24"/>
          <w:szCs w:val="24"/>
          <w:lang w:eastAsia="it-IT"/>
        </w:rPr>
        <w:t>responsabili del trattamento</w:t>
      </w:r>
      <w:r w:rsidRPr="00557010">
        <w:rPr>
          <w:rFonts w:ascii="Calibri" w:eastAsia="Times New Roman" w:hAnsi="Calibri" w:cs="Calibri"/>
          <w:color w:val="000000"/>
          <w:sz w:val="24"/>
          <w:szCs w:val="24"/>
          <w:lang w:eastAsia="it-IT"/>
        </w:rPr>
        <w:t>” nell’art. 3 e nell’art. 28 del GDPR:</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1. Inserimento nella banca dati ministeriale: SIDI; </w:t>
      </w:r>
    </w:p>
    <w:p w:rsidR="00D262FE" w:rsidRDefault="00557010" w:rsidP="00557010">
      <w:pPr>
        <w:spacing w:before="80" w:after="80" w:line="240" w:lineRule="auto"/>
        <w:ind w:firstLine="283"/>
        <w:jc w:val="both"/>
        <w:rPr>
          <w:rFonts w:ascii="Calibri" w:eastAsia="Times New Roman" w:hAnsi="Calibri" w:cs="Calibri"/>
          <w:color w:val="000000"/>
          <w:sz w:val="24"/>
          <w:szCs w:val="24"/>
          <w:lang w:eastAsia="it-IT"/>
        </w:rPr>
      </w:pPr>
      <w:r w:rsidRPr="00557010">
        <w:rPr>
          <w:rFonts w:ascii="Calibri" w:eastAsia="Times New Roman" w:hAnsi="Calibri" w:cs="Calibri"/>
          <w:color w:val="000000"/>
          <w:sz w:val="24"/>
          <w:szCs w:val="24"/>
          <w:lang w:eastAsia="it-IT"/>
        </w:rPr>
        <w:t xml:space="preserve">2. Archiviazione in </w:t>
      </w:r>
      <w:proofErr w:type="spellStart"/>
      <w:r w:rsidRPr="00557010">
        <w:rPr>
          <w:rFonts w:ascii="Calibri" w:eastAsia="Times New Roman" w:hAnsi="Calibri" w:cs="Calibri"/>
          <w:color w:val="000000"/>
          <w:sz w:val="24"/>
          <w:szCs w:val="24"/>
          <w:lang w:eastAsia="it-IT"/>
        </w:rPr>
        <w:t>cloud</w:t>
      </w:r>
      <w:proofErr w:type="spellEnd"/>
      <w:r w:rsidRPr="00557010">
        <w:rPr>
          <w:rFonts w:ascii="Calibri" w:eastAsia="Times New Roman" w:hAnsi="Calibri" w:cs="Calibri"/>
          <w:color w:val="000000"/>
          <w:sz w:val="24"/>
          <w:szCs w:val="24"/>
          <w:lang w:eastAsia="it-IT"/>
        </w:rPr>
        <w:t xml:space="preserve"> presso il gestore di </w:t>
      </w:r>
      <w:r w:rsidR="00D262FE">
        <w:rPr>
          <w:rFonts w:ascii="Calibri" w:eastAsia="Times New Roman" w:hAnsi="Calibri" w:cs="Calibri"/>
          <w:color w:val="000000"/>
          <w:sz w:val="24"/>
          <w:szCs w:val="24"/>
          <w:lang w:eastAsia="it-IT"/>
        </w:rPr>
        <w:t>archiviazione della “Scuola</w:t>
      </w:r>
      <w:r w:rsidRPr="00557010">
        <w:rPr>
          <w:rFonts w:ascii="Calibri" w:eastAsia="Times New Roman" w:hAnsi="Calibri" w:cs="Calibri"/>
          <w:color w:val="000000"/>
          <w:sz w:val="24"/>
          <w:szCs w:val="24"/>
          <w:lang w:eastAsia="it-IT"/>
        </w:rPr>
        <w:t>”: </w:t>
      </w:r>
      <w:r w:rsidR="00D262FE">
        <w:rPr>
          <w:rFonts w:ascii="Calibri" w:eastAsia="Times New Roman" w:hAnsi="Calibri" w:cs="Calibri"/>
          <w:color w:val="000000"/>
          <w:sz w:val="24"/>
          <w:szCs w:val="24"/>
          <w:lang w:eastAsia="it-IT"/>
        </w:rPr>
        <w:t xml:space="preserve"> Argo</w:t>
      </w:r>
      <w:r w:rsidRPr="00557010">
        <w:rPr>
          <w:rFonts w:ascii="Calibri" w:eastAsia="Times New Roman" w:hAnsi="Calibri" w:cs="Calibri"/>
          <w:color w:val="000000"/>
          <w:sz w:val="24"/>
          <w:szCs w:val="24"/>
          <w:lang w:eastAsia="it-IT"/>
        </w:rPr>
        <w:t xml:space="preserve"> </w:t>
      </w:r>
    </w:p>
    <w:p w:rsidR="00557010" w:rsidRDefault="00557010" w:rsidP="00557010">
      <w:pPr>
        <w:spacing w:before="80" w:after="80" w:line="240" w:lineRule="auto"/>
        <w:ind w:firstLine="283"/>
        <w:jc w:val="both"/>
        <w:rPr>
          <w:rFonts w:ascii="Calibri" w:eastAsia="Times New Roman" w:hAnsi="Calibri" w:cs="Calibri"/>
          <w:color w:val="000000"/>
          <w:sz w:val="24"/>
          <w:szCs w:val="24"/>
          <w:lang w:eastAsia="it-IT"/>
        </w:rPr>
      </w:pPr>
      <w:r w:rsidRPr="00557010">
        <w:rPr>
          <w:rFonts w:ascii="Calibri" w:eastAsia="Times New Roman" w:hAnsi="Calibri" w:cs="Calibri"/>
          <w:color w:val="000000"/>
          <w:sz w:val="24"/>
          <w:szCs w:val="24"/>
          <w:lang w:eastAsia="it-IT"/>
        </w:rPr>
        <w:t xml:space="preserve">4. Conservazione digitale del fascicolo alunno per tempo illimitato presso il </w:t>
      </w:r>
      <w:r w:rsidR="00D262FE">
        <w:rPr>
          <w:rFonts w:ascii="Calibri" w:eastAsia="Times New Roman" w:hAnsi="Calibri" w:cs="Calibri"/>
          <w:color w:val="000000"/>
          <w:sz w:val="24"/>
          <w:szCs w:val="24"/>
          <w:lang w:eastAsia="it-IT"/>
        </w:rPr>
        <w:t>conservatore della “scuola :ARGO</w:t>
      </w:r>
      <w:r w:rsidRPr="00557010">
        <w:rPr>
          <w:rFonts w:ascii="Calibri" w:eastAsia="Times New Roman" w:hAnsi="Calibri" w:cs="Calibri"/>
          <w:color w:val="000000"/>
          <w:sz w:val="24"/>
          <w:szCs w:val="24"/>
          <w:lang w:eastAsia="it-IT"/>
        </w:rPr>
        <w:t xml:space="preserve">” </w:t>
      </w:r>
    </w:p>
    <w:p w:rsidR="00D262FE" w:rsidRPr="00557010" w:rsidRDefault="00D262FE" w:rsidP="00557010">
      <w:pPr>
        <w:spacing w:before="80" w:after="80" w:line="240" w:lineRule="auto"/>
        <w:ind w:firstLine="283"/>
        <w:jc w:val="both"/>
        <w:rPr>
          <w:rFonts w:ascii="Times New Roman" w:eastAsia="Times New Roman" w:hAnsi="Times New Roman" w:cs="Times New Roman"/>
          <w:sz w:val="24"/>
          <w:szCs w:val="24"/>
          <w:lang w:eastAsia="it-IT"/>
        </w:rPr>
      </w:pPr>
    </w:p>
    <w:p w:rsidR="00557010" w:rsidRPr="00557010" w:rsidRDefault="00557010" w:rsidP="00557010">
      <w:pPr>
        <w:spacing w:before="80" w:after="80" w:line="240" w:lineRule="auto"/>
        <w:ind w:firstLine="283"/>
        <w:jc w:val="center"/>
        <w:rPr>
          <w:rFonts w:ascii="Times New Roman" w:eastAsia="Times New Roman" w:hAnsi="Times New Roman" w:cs="Times New Roman"/>
          <w:sz w:val="24"/>
          <w:szCs w:val="24"/>
          <w:lang w:eastAsia="it-IT"/>
        </w:rPr>
      </w:pPr>
      <w:r w:rsidRPr="00557010">
        <w:rPr>
          <w:rFonts w:ascii="Calibri" w:eastAsia="Times New Roman" w:hAnsi="Calibri" w:cs="Calibri"/>
          <w:b/>
          <w:bCs/>
          <w:color w:val="000000"/>
          <w:sz w:val="28"/>
          <w:szCs w:val="28"/>
          <w:lang w:eastAsia="it-IT"/>
        </w:rPr>
        <w:lastRenderedPageBreak/>
        <w:t>Natura del conferimento dei dati e conseguenze del rifiuto di rispondere</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Il trattamento dei Suoi dati personali avverrà solo previo Suo specifico consenso,  secondo l’art  130 Codice Privacy e l’art. 7 del GDPR. Il consenso deve essere espresso mediante un atto positivo inequivocabile con il quale l’interessato manifesta l’intenzione libera, specifica, informata e inequivocabile di accettare il trattamento dati, pertanto il sito è predisposto per la selezione di un’apposita casella di consenso non precompilata per ogni tipo di trattamento.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La modalità di richiesta rispetta le caratteristiche previste dal Considerando 32  e  non interferisce immotivatamente con il servizio per il quale il consenso è espresso (Considerando 32)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4.c. ATTIVITA’ INFORMATIVA </w:t>
      </w:r>
    </w:p>
    <w:p w:rsidR="00557010" w:rsidRPr="00557010" w:rsidRDefault="00557010" w:rsidP="00557010">
      <w:pPr>
        <w:numPr>
          <w:ilvl w:val="0"/>
          <w:numId w:val="7"/>
        </w:numPr>
        <w:spacing w:before="80" w:after="80" w:line="240" w:lineRule="auto"/>
        <w:ind w:left="643"/>
        <w:jc w:val="both"/>
        <w:textAlignment w:val="baseline"/>
        <w:rPr>
          <w:rFonts w:ascii="Calibri" w:eastAsia="Times New Roman" w:hAnsi="Calibri" w:cs="Calibri"/>
          <w:color w:val="000000"/>
          <w:sz w:val="24"/>
          <w:szCs w:val="24"/>
          <w:lang w:eastAsia="it-IT"/>
        </w:rPr>
      </w:pPr>
      <w:r w:rsidRPr="00557010">
        <w:rPr>
          <w:rFonts w:ascii="Calibri" w:eastAsia="Times New Roman" w:hAnsi="Calibri" w:cs="Calibri"/>
          <w:b/>
          <w:bCs/>
          <w:color w:val="000000"/>
          <w:sz w:val="24"/>
          <w:szCs w:val="24"/>
          <w:lang w:eastAsia="it-IT"/>
        </w:rPr>
        <w:t>Dati di contatto del Titolare del Trattamento</w:t>
      </w:r>
    </w:p>
    <w:p w:rsidR="00557010" w:rsidRPr="00557010" w:rsidRDefault="00557010" w:rsidP="00557010">
      <w:pPr>
        <w:spacing w:before="80" w:after="80" w:line="240" w:lineRule="auto"/>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Il Ti</w:t>
      </w:r>
      <w:r w:rsidR="00D262FE">
        <w:rPr>
          <w:rFonts w:ascii="Calibri" w:eastAsia="Times New Roman" w:hAnsi="Calibri" w:cs="Calibri"/>
          <w:color w:val="000000"/>
          <w:sz w:val="24"/>
          <w:szCs w:val="24"/>
          <w:lang w:eastAsia="it-IT"/>
        </w:rPr>
        <w:t>tolare del trattamento è: &lt;&lt;ISTITUTO COMPRENSIVO ANGELO CASALINI&gt;&gt;, &lt;&lt;VIA LAZIO N.3&gt;&gt;, &lt;&lt;74020&gt;&gt; - &lt;&lt;SAN MARZANO&gt;&gt; - (TA) - &lt;&lt;0992220177L&gt;&gt;, &lt;&lt;taic822009@istruzione.it&gt;&gt; - &lt;&lt;taic822009@pec.istruzione.it</w:t>
      </w:r>
      <w:r w:rsidRPr="00557010">
        <w:rPr>
          <w:rFonts w:ascii="Calibri" w:eastAsia="Times New Roman" w:hAnsi="Calibri" w:cs="Calibri"/>
          <w:color w:val="000000"/>
          <w:sz w:val="24"/>
          <w:szCs w:val="24"/>
          <w:lang w:eastAsia="it-IT"/>
        </w:rPr>
        <w:t>&gt;&gt; rappresentata dal Dirigente sc</w:t>
      </w:r>
      <w:r w:rsidR="00D262FE">
        <w:rPr>
          <w:rFonts w:ascii="Calibri" w:eastAsia="Times New Roman" w:hAnsi="Calibri" w:cs="Calibri"/>
          <w:color w:val="000000"/>
          <w:sz w:val="24"/>
          <w:szCs w:val="24"/>
          <w:lang w:eastAsia="it-IT"/>
        </w:rPr>
        <w:t xml:space="preserve">olastico pro tempore &lt;&lt;Dir. </w:t>
      </w:r>
      <w:proofErr w:type="spellStart"/>
      <w:r w:rsidR="00D262FE">
        <w:rPr>
          <w:rFonts w:ascii="Calibri" w:eastAsia="Times New Roman" w:hAnsi="Calibri" w:cs="Calibri"/>
          <w:color w:val="000000"/>
          <w:sz w:val="24"/>
          <w:szCs w:val="24"/>
          <w:lang w:eastAsia="it-IT"/>
        </w:rPr>
        <w:t>Scol</w:t>
      </w:r>
      <w:proofErr w:type="spellEnd"/>
      <w:r w:rsidR="00D262FE">
        <w:rPr>
          <w:rFonts w:ascii="Calibri" w:eastAsia="Times New Roman" w:hAnsi="Calibri" w:cs="Calibri"/>
          <w:color w:val="000000"/>
          <w:sz w:val="24"/>
          <w:szCs w:val="24"/>
          <w:lang w:eastAsia="it-IT"/>
        </w:rPr>
        <w:t>. Dott.ssa Maria Teresa Alfonso</w:t>
      </w:r>
      <w:r w:rsidRPr="00557010">
        <w:rPr>
          <w:rFonts w:ascii="Calibri" w:eastAsia="Times New Roman" w:hAnsi="Calibri" w:cs="Calibri"/>
          <w:color w:val="000000"/>
          <w:sz w:val="24"/>
          <w:szCs w:val="24"/>
          <w:lang w:eastAsia="it-IT"/>
        </w:rPr>
        <w:t>&gt;&gt;; </w:t>
      </w:r>
    </w:p>
    <w:p w:rsidR="00557010" w:rsidRPr="00557010" w:rsidRDefault="00557010" w:rsidP="00557010">
      <w:pPr>
        <w:numPr>
          <w:ilvl w:val="0"/>
          <w:numId w:val="8"/>
        </w:numPr>
        <w:spacing w:before="80" w:after="80" w:line="240" w:lineRule="auto"/>
        <w:ind w:left="643"/>
        <w:jc w:val="both"/>
        <w:textAlignment w:val="baseline"/>
        <w:rPr>
          <w:rFonts w:ascii="Calibri" w:eastAsia="Times New Roman" w:hAnsi="Calibri" w:cs="Calibri"/>
          <w:color w:val="000000"/>
          <w:sz w:val="24"/>
          <w:szCs w:val="24"/>
          <w:lang w:eastAsia="it-IT"/>
        </w:rPr>
      </w:pPr>
      <w:r w:rsidRPr="00557010">
        <w:rPr>
          <w:rFonts w:ascii="Calibri" w:eastAsia="Times New Roman" w:hAnsi="Calibri" w:cs="Calibri"/>
          <w:b/>
          <w:bCs/>
          <w:color w:val="000000"/>
          <w:sz w:val="24"/>
          <w:szCs w:val="24"/>
          <w:lang w:eastAsia="it-IT"/>
        </w:rPr>
        <w:t>Dati di contatto del Responsabile della Protezione dei dati</w:t>
      </w:r>
    </w:p>
    <w:p w:rsidR="00557010" w:rsidRPr="00557010" w:rsidRDefault="00557010" w:rsidP="00557010">
      <w:pPr>
        <w:spacing w:before="80" w:after="80" w:line="240" w:lineRule="auto"/>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Il Responsabile della Protezione dei Dati (RPD) è la società </w:t>
      </w:r>
      <w:proofErr w:type="spellStart"/>
      <w:r w:rsidR="00D262FE">
        <w:t>Edu</w:t>
      </w:r>
      <w:proofErr w:type="spellEnd"/>
      <w:r w:rsidR="00D262FE">
        <w:t xml:space="preserve"> </w:t>
      </w:r>
      <w:proofErr w:type="spellStart"/>
      <w:r w:rsidR="00D262FE">
        <w:t>Consulting</w:t>
      </w:r>
      <w:proofErr w:type="spellEnd"/>
      <w:r w:rsidR="00D262FE">
        <w:t xml:space="preserve"> Srl Via XX Settembre n. 118, 00187 - Roma (RM) - tel. 06-87153238 E-MAIL:richieste@educonsulting.it - PEC: educonsulting@pec.it</w:t>
      </w:r>
      <w:r w:rsidRPr="00557010">
        <w:rPr>
          <w:rFonts w:ascii="Calibri" w:eastAsia="Times New Roman" w:hAnsi="Calibri" w:cs="Calibri"/>
          <w:color w:val="000000"/>
          <w:sz w:val="24"/>
          <w:szCs w:val="24"/>
          <w:lang w:eastAsia="it-IT"/>
        </w:rPr>
        <w:t xml:space="preserve"> </w:t>
      </w:r>
      <w:r w:rsidR="00D262FE">
        <w:rPr>
          <w:rFonts w:ascii="Calibri" w:eastAsia="Times New Roman" w:hAnsi="Calibri" w:cs="Calibri"/>
          <w:color w:val="000000"/>
          <w:sz w:val="24"/>
          <w:szCs w:val="24"/>
          <w:lang w:eastAsia="it-IT"/>
        </w:rPr>
        <w:t>,</w:t>
      </w:r>
      <w:r w:rsidRPr="00557010">
        <w:rPr>
          <w:rFonts w:ascii="Calibri" w:eastAsia="Times New Roman" w:hAnsi="Calibri" w:cs="Calibri"/>
          <w:color w:val="000000"/>
          <w:sz w:val="24"/>
          <w:szCs w:val="24"/>
          <w:lang w:eastAsia="it-IT"/>
        </w:rPr>
        <w:t xml:space="preserve">così come indicato nella pagina della privacy, presente nella home </w:t>
      </w:r>
      <w:proofErr w:type="spellStart"/>
      <w:r w:rsidRPr="00557010">
        <w:rPr>
          <w:rFonts w:ascii="Calibri" w:eastAsia="Times New Roman" w:hAnsi="Calibri" w:cs="Calibri"/>
          <w:color w:val="000000"/>
          <w:sz w:val="24"/>
          <w:szCs w:val="24"/>
          <w:lang w:eastAsia="it-IT"/>
        </w:rPr>
        <w:t>page</w:t>
      </w:r>
      <w:proofErr w:type="spellEnd"/>
      <w:r w:rsidRPr="00557010">
        <w:rPr>
          <w:rFonts w:ascii="Calibri" w:eastAsia="Times New Roman" w:hAnsi="Calibri" w:cs="Calibri"/>
          <w:color w:val="000000"/>
          <w:sz w:val="24"/>
          <w:szCs w:val="24"/>
          <w:lang w:eastAsia="it-IT"/>
        </w:rPr>
        <w:t xml:space="preserve"> del sito. </w:t>
      </w:r>
    </w:p>
    <w:p w:rsidR="00557010" w:rsidRPr="00557010" w:rsidRDefault="00557010" w:rsidP="00557010">
      <w:pPr>
        <w:numPr>
          <w:ilvl w:val="0"/>
          <w:numId w:val="9"/>
        </w:numPr>
        <w:spacing w:before="80" w:after="80" w:line="240" w:lineRule="auto"/>
        <w:ind w:left="643"/>
        <w:jc w:val="both"/>
        <w:textAlignment w:val="baseline"/>
        <w:rPr>
          <w:rFonts w:ascii="Arial" w:eastAsia="Times New Roman" w:hAnsi="Arial" w:cs="Arial"/>
          <w:color w:val="000000"/>
          <w:lang w:eastAsia="it-IT"/>
        </w:rPr>
      </w:pPr>
      <w:r w:rsidRPr="00557010">
        <w:rPr>
          <w:rFonts w:ascii="Calibri" w:eastAsia="Times New Roman" w:hAnsi="Calibri" w:cs="Calibri"/>
          <w:b/>
          <w:bCs/>
          <w:color w:val="000000"/>
          <w:sz w:val="24"/>
          <w:szCs w:val="24"/>
          <w:lang w:eastAsia="it-IT"/>
        </w:rPr>
        <w:t xml:space="preserve">Responsabili di trattamento </w:t>
      </w:r>
      <w:r w:rsidRPr="00557010">
        <w:rPr>
          <w:rFonts w:ascii="Calibri" w:eastAsia="Times New Roman" w:hAnsi="Calibri" w:cs="Calibri"/>
          <w:color w:val="000000"/>
          <w:sz w:val="24"/>
          <w:szCs w:val="24"/>
          <w:lang w:eastAsia="it-IT"/>
        </w:rPr>
        <w:t>- L’Istituzione scolastica si avvale del supporto di fornitori esterni per l’erogazione di alcuni servizi necessari alla gestione tecnico-amministrativa, i quali potrebbero venire a conoscenza dei dati personali degli studenti, ai soli fini della prestazione richiesta. </w:t>
      </w:r>
    </w:p>
    <w:p w:rsidR="00557010" w:rsidRPr="00557010" w:rsidRDefault="00557010" w:rsidP="00557010">
      <w:pPr>
        <w:numPr>
          <w:ilvl w:val="0"/>
          <w:numId w:val="9"/>
        </w:numPr>
        <w:spacing w:before="80" w:after="80" w:line="240" w:lineRule="auto"/>
        <w:ind w:left="643"/>
        <w:jc w:val="both"/>
        <w:textAlignment w:val="baseline"/>
        <w:rPr>
          <w:rFonts w:ascii="Arial" w:eastAsia="Times New Roman" w:hAnsi="Arial" w:cs="Arial"/>
          <w:color w:val="000000"/>
          <w:lang w:eastAsia="it-IT"/>
        </w:rPr>
      </w:pPr>
      <w:r w:rsidRPr="00557010">
        <w:rPr>
          <w:rFonts w:ascii="Calibri" w:eastAsia="Times New Roman" w:hAnsi="Calibri" w:cs="Calibri"/>
          <w:b/>
          <w:bCs/>
          <w:color w:val="000000"/>
          <w:sz w:val="24"/>
          <w:szCs w:val="24"/>
          <w:lang w:eastAsia="it-IT"/>
        </w:rPr>
        <w:t xml:space="preserve">Incaricati/autorizzati - </w:t>
      </w:r>
      <w:r w:rsidRPr="00557010">
        <w:rPr>
          <w:rFonts w:ascii="Calibri" w:eastAsia="Times New Roman" w:hAnsi="Calibri" w:cs="Calibri"/>
          <w:color w:val="000000"/>
          <w:sz w:val="24"/>
          <w:szCs w:val="24"/>
          <w:lang w:eastAsia="it-IT"/>
        </w:rPr>
        <w:t>I dati personali saranno trattati all’interno del sito dai docenti coordinatori nel rispetto dei dati sensibili e dal personale tecnico-amministrativo afferente alle strutture competenti per le varie tipologie di trattamento.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5. CON QUALE MODALITA’ SARANNO TRATTATI I SUOI DATI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a.  Senza il consenso espresso ai sensi dell’art. 6 lett.  e) GDPR) per le Finalità Istituzionali</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b. Il trattamento sarà effettuato sia con strumenti elettronici, nel rispetto delle misure di sicurezza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Il Titolare tratterà i dati personali per il tempo necessario per adempiere alle finalità di cui sopra e comunque per non oltre 10 anni dalla cessazione del rapporto per le Finalità di Servizio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I tempi di conservazione sia cartacei che telematici sono stabiliti dalla normativa di riferimento per le Istituzioni scolastiche in materia di Archivistica ovvero DPR 445/2000; Decreto Legislativo 22 gennaio 2004 n. 42 Codice dei beni culturali e del paesaggio, ai sensi dell’articolo 10 della legge 6 luglio 2002, n. 137 (G.U. n. 45 del 24 febbraio 2004, </w:t>
      </w:r>
      <w:proofErr w:type="spellStart"/>
      <w:r w:rsidRPr="00557010">
        <w:rPr>
          <w:rFonts w:ascii="Calibri" w:eastAsia="Times New Roman" w:hAnsi="Calibri" w:cs="Calibri"/>
          <w:color w:val="000000"/>
          <w:sz w:val="24"/>
          <w:szCs w:val="24"/>
          <w:lang w:eastAsia="it-IT"/>
        </w:rPr>
        <w:t>s.o.</w:t>
      </w:r>
      <w:proofErr w:type="spellEnd"/>
      <w:r w:rsidRPr="00557010">
        <w:rPr>
          <w:rFonts w:ascii="Calibri" w:eastAsia="Times New Roman" w:hAnsi="Calibri" w:cs="Calibri"/>
          <w:color w:val="000000"/>
          <w:sz w:val="24"/>
          <w:szCs w:val="24"/>
          <w:lang w:eastAsia="it-IT"/>
        </w:rPr>
        <w:t xml:space="preserve"> n. 28).</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lastRenderedPageBreak/>
        <w:t>6. A QUALI SOGGETTI POTRANNO ESSERE COMUNICATI I SUOI DATI PERSONALI E CHI PUO’ VENIRNE A CONOSCENZA</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 xml:space="preserve">7. TRASFERIMENTO </w:t>
      </w:r>
      <w:proofErr w:type="spellStart"/>
      <w:r w:rsidRPr="00557010">
        <w:rPr>
          <w:rFonts w:ascii="Calibri" w:eastAsia="Times New Roman" w:hAnsi="Calibri" w:cs="Calibri"/>
          <w:b/>
          <w:bCs/>
          <w:color w:val="0070C0"/>
          <w:sz w:val="32"/>
          <w:szCs w:val="32"/>
          <w:lang w:eastAsia="it-IT"/>
        </w:rPr>
        <w:t>DI</w:t>
      </w:r>
      <w:proofErr w:type="spellEnd"/>
      <w:r w:rsidRPr="00557010">
        <w:rPr>
          <w:rFonts w:ascii="Calibri" w:eastAsia="Times New Roman" w:hAnsi="Calibri" w:cs="Calibri"/>
          <w:b/>
          <w:bCs/>
          <w:color w:val="0070C0"/>
          <w:sz w:val="32"/>
          <w:szCs w:val="32"/>
          <w:lang w:eastAsia="it-IT"/>
        </w:rPr>
        <w:t xml:space="preserve"> DATI PERSONALI ALL’ESTERNO DELL’UNIONE EUROPEA</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I dati personali sono conservati su server ubicati all’interno dell’Unione Europea o ne</w:t>
      </w:r>
      <w:r w:rsidRPr="00557010">
        <w:rPr>
          <w:rFonts w:ascii="Calibri" w:eastAsia="Times New Roman" w:hAnsi="Calibri" w:cs="Calibri"/>
          <w:color w:val="282828"/>
          <w:sz w:val="24"/>
          <w:szCs w:val="24"/>
          <w:lang w:eastAsia="it-IT"/>
        </w:rPr>
        <w:t>i paesi extra UE per i quali la Commissione Europea ha emanato una decisione di adeguatezza.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Resta in ogni caso inteso che il Titolare, ove si rendesse necessario, avrà facoltà di spostare i server anche </w:t>
      </w:r>
      <w:proofErr w:type="spellStart"/>
      <w:r w:rsidRPr="00557010">
        <w:rPr>
          <w:rFonts w:ascii="Calibri" w:eastAsia="Times New Roman" w:hAnsi="Calibri" w:cs="Calibri"/>
          <w:color w:val="000000"/>
          <w:sz w:val="24"/>
          <w:szCs w:val="24"/>
          <w:lang w:eastAsia="it-IT"/>
        </w:rPr>
        <w:t>extra-UE</w:t>
      </w:r>
      <w:proofErr w:type="spellEnd"/>
      <w:r w:rsidRPr="00557010">
        <w:rPr>
          <w:rFonts w:ascii="Calibri" w:eastAsia="Times New Roman" w:hAnsi="Calibri" w:cs="Calibri"/>
          <w:color w:val="000000"/>
          <w:sz w:val="24"/>
          <w:szCs w:val="24"/>
          <w:lang w:eastAsia="it-IT"/>
        </w:rPr>
        <w:t xml:space="preserve">. In tal caso, il Titolare assicura sin d’ora che il trasferimento dei dati </w:t>
      </w:r>
      <w:proofErr w:type="spellStart"/>
      <w:r w:rsidRPr="00557010">
        <w:rPr>
          <w:rFonts w:ascii="Calibri" w:eastAsia="Times New Roman" w:hAnsi="Calibri" w:cs="Calibri"/>
          <w:color w:val="000000"/>
          <w:sz w:val="24"/>
          <w:szCs w:val="24"/>
          <w:lang w:eastAsia="it-IT"/>
        </w:rPr>
        <w:t>extra-UE</w:t>
      </w:r>
      <w:proofErr w:type="spellEnd"/>
      <w:r w:rsidRPr="00557010">
        <w:rPr>
          <w:rFonts w:ascii="Calibri" w:eastAsia="Times New Roman" w:hAnsi="Calibri" w:cs="Calibri"/>
          <w:color w:val="000000"/>
          <w:sz w:val="24"/>
          <w:szCs w:val="24"/>
          <w:lang w:eastAsia="it-IT"/>
        </w:rPr>
        <w:t xml:space="preserve"> avverrà in conformità alle disposizioni di legge applicabili, previa stipula delle clausole contrattuali standard previste dalla Commissione Europea.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 xml:space="preserve">8. QUALI DIRITTI LEI HA IN QUALITA’ </w:t>
      </w:r>
      <w:proofErr w:type="spellStart"/>
      <w:r w:rsidRPr="00557010">
        <w:rPr>
          <w:rFonts w:ascii="Calibri" w:eastAsia="Times New Roman" w:hAnsi="Calibri" w:cs="Calibri"/>
          <w:b/>
          <w:bCs/>
          <w:color w:val="0070C0"/>
          <w:sz w:val="32"/>
          <w:szCs w:val="32"/>
          <w:lang w:eastAsia="it-IT"/>
        </w:rPr>
        <w:t>DI</w:t>
      </w:r>
      <w:proofErr w:type="spellEnd"/>
      <w:r w:rsidRPr="00557010">
        <w:rPr>
          <w:rFonts w:ascii="Calibri" w:eastAsia="Times New Roman" w:hAnsi="Calibri" w:cs="Calibri"/>
          <w:b/>
          <w:bCs/>
          <w:color w:val="0070C0"/>
          <w:sz w:val="32"/>
          <w:szCs w:val="32"/>
          <w:lang w:eastAsia="it-IT"/>
        </w:rPr>
        <w:t xml:space="preserve"> INTERESSATO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Nella Sua qualità di interessato, ha i diritti di cui all’art. 15 del GDPR e precisamente i diritti di: </w:t>
      </w:r>
    </w:p>
    <w:p w:rsidR="00557010" w:rsidRPr="00557010" w:rsidRDefault="00557010" w:rsidP="00557010">
      <w:pPr>
        <w:numPr>
          <w:ilvl w:val="0"/>
          <w:numId w:val="10"/>
        </w:numPr>
        <w:spacing w:before="80" w:after="80" w:line="240" w:lineRule="auto"/>
        <w:ind w:left="643"/>
        <w:jc w:val="both"/>
        <w:textAlignment w:val="baseline"/>
        <w:rPr>
          <w:rFonts w:ascii="Arial" w:eastAsia="Times New Roman" w:hAnsi="Arial" w:cs="Arial"/>
          <w:color w:val="000000"/>
          <w:lang w:eastAsia="it-IT"/>
        </w:rPr>
      </w:pPr>
      <w:r w:rsidRPr="00557010">
        <w:rPr>
          <w:rFonts w:ascii="Calibri" w:eastAsia="Times New Roman" w:hAnsi="Calibri" w:cs="Calibri"/>
          <w:b/>
          <w:bCs/>
          <w:color w:val="000000"/>
          <w:sz w:val="24"/>
          <w:szCs w:val="24"/>
          <w:lang w:eastAsia="it-IT"/>
        </w:rPr>
        <w:t xml:space="preserve">ottenere la conferma </w:t>
      </w:r>
      <w:r w:rsidRPr="00557010">
        <w:rPr>
          <w:rFonts w:ascii="Calibri" w:eastAsia="Times New Roman" w:hAnsi="Calibri" w:cs="Calibri"/>
          <w:color w:val="000000"/>
          <w:sz w:val="24"/>
          <w:szCs w:val="24"/>
          <w:lang w:eastAsia="it-IT"/>
        </w:rPr>
        <w:t>dell'esistenza o meno di dati personali che La riguardano, anche se non ancora registrati, e la loro comunicazione in forma intelligibile; </w:t>
      </w:r>
    </w:p>
    <w:p w:rsidR="00557010" w:rsidRPr="00557010" w:rsidRDefault="00557010" w:rsidP="00557010">
      <w:pPr>
        <w:numPr>
          <w:ilvl w:val="0"/>
          <w:numId w:val="10"/>
        </w:numPr>
        <w:spacing w:before="80" w:after="80" w:line="240" w:lineRule="auto"/>
        <w:ind w:left="643"/>
        <w:jc w:val="both"/>
        <w:textAlignment w:val="baseline"/>
        <w:rPr>
          <w:rFonts w:ascii="Arial" w:eastAsia="Times New Roman" w:hAnsi="Arial" w:cs="Arial"/>
          <w:color w:val="000000"/>
          <w:lang w:eastAsia="it-IT"/>
        </w:rPr>
      </w:pPr>
      <w:r w:rsidRPr="00557010">
        <w:rPr>
          <w:rFonts w:ascii="Calibri" w:eastAsia="Times New Roman" w:hAnsi="Calibri" w:cs="Calibri"/>
          <w:color w:val="000000"/>
          <w:sz w:val="24"/>
          <w:szCs w:val="24"/>
          <w:lang w:eastAsia="it-IT"/>
        </w:rPr>
        <w:t xml:space="preserve">ottenere </w:t>
      </w:r>
      <w:r w:rsidRPr="00557010">
        <w:rPr>
          <w:rFonts w:ascii="Calibri" w:eastAsia="Times New Roman" w:hAnsi="Calibri" w:cs="Calibri"/>
          <w:b/>
          <w:bCs/>
          <w:color w:val="000000"/>
          <w:sz w:val="24"/>
          <w:szCs w:val="24"/>
          <w:lang w:eastAsia="it-IT"/>
        </w:rPr>
        <w:t>l'indicazione</w:t>
      </w:r>
      <w:r w:rsidRPr="00557010">
        <w:rPr>
          <w:rFonts w:ascii="Calibri" w:eastAsia="Times New Roman" w:hAnsi="Calibri" w:cs="Calibri"/>
          <w:color w:val="000000"/>
          <w:sz w:val="24"/>
          <w:szCs w:val="24"/>
          <w:lang w:eastAsia="it-IT"/>
        </w:rPr>
        <w:t>: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w:t>
      </w:r>
      <w:proofErr w:type="spellStart"/>
      <w:r w:rsidRPr="00557010">
        <w:rPr>
          <w:rFonts w:ascii="Calibri" w:eastAsia="Times New Roman" w:hAnsi="Calibri" w:cs="Calibri"/>
          <w:color w:val="000000"/>
          <w:sz w:val="24"/>
          <w:szCs w:val="24"/>
          <w:lang w:eastAsia="it-IT"/>
        </w:rPr>
        <w:t>art.art.</w:t>
      </w:r>
      <w:proofErr w:type="spellEnd"/>
      <w:r w:rsidRPr="00557010">
        <w:rPr>
          <w:rFonts w:ascii="Calibri" w:eastAsia="Times New Roman" w:hAnsi="Calibri" w:cs="Calibri"/>
          <w:color w:val="000000"/>
          <w:sz w:val="24"/>
          <w:szCs w:val="24"/>
          <w:lang w:eastAsia="it-IT"/>
        </w:rPr>
        <w:t xml:space="preserve"> 3, comma 1, GDPR; e) dei soggetti o delle categorie di soggetti ai quali i dati personali possono essere comunicati o che possono venirne a conoscenza in qualità di rappresentante designato nel territorio dello Stato, di responsabili o incaricati </w:t>
      </w:r>
    </w:p>
    <w:p w:rsidR="00557010" w:rsidRPr="00557010" w:rsidRDefault="00557010" w:rsidP="00557010">
      <w:pPr>
        <w:numPr>
          <w:ilvl w:val="0"/>
          <w:numId w:val="10"/>
        </w:numPr>
        <w:spacing w:before="80" w:after="80" w:line="240" w:lineRule="auto"/>
        <w:ind w:left="643"/>
        <w:jc w:val="both"/>
        <w:textAlignment w:val="baseline"/>
        <w:rPr>
          <w:rFonts w:ascii="Arial" w:eastAsia="Times New Roman" w:hAnsi="Arial" w:cs="Arial"/>
          <w:color w:val="000000"/>
          <w:lang w:eastAsia="it-IT"/>
        </w:rPr>
      </w:pPr>
      <w:r w:rsidRPr="00557010">
        <w:rPr>
          <w:rFonts w:ascii="Calibri" w:eastAsia="Times New Roman" w:hAnsi="Calibri" w:cs="Calibri"/>
          <w:b/>
          <w:bCs/>
          <w:color w:val="000000"/>
          <w:sz w:val="24"/>
          <w:szCs w:val="24"/>
          <w:lang w:eastAsia="it-IT"/>
        </w:rPr>
        <w:t>ottenere</w:t>
      </w:r>
      <w:r w:rsidRPr="00557010">
        <w:rPr>
          <w:rFonts w:ascii="Calibri" w:eastAsia="Times New Roman" w:hAnsi="Calibri" w:cs="Calibri"/>
          <w:color w:val="000000"/>
          <w:sz w:val="24"/>
          <w:szCs w:val="24"/>
          <w:lang w:eastAsia="it-IT"/>
        </w:rPr>
        <w:t>: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557010" w:rsidRPr="00557010" w:rsidRDefault="00557010" w:rsidP="00557010">
      <w:pPr>
        <w:numPr>
          <w:ilvl w:val="0"/>
          <w:numId w:val="11"/>
        </w:numPr>
        <w:spacing w:before="80" w:after="80" w:line="240" w:lineRule="auto"/>
        <w:ind w:left="643"/>
        <w:jc w:val="both"/>
        <w:textAlignment w:val="baseline"/>
        <w:rPr>
          <w:rFonts w:ascii="Arial" w:eastAsia="Times New Roman" w:hAnsi="Arial" w:cs="Arial"/>
          <w:color w:val="000000"/>
          <w:lang w:eastAsia="it-IT"/>
        </w:rPr>
      </w:pPr>
      <w:r w:rsidRPr="00557010">
        <w:rPr>
          <w:rFonts w:ascii="Calibri" w:eastAsia="Times New Roman" w:hAnsi="Calibri" w:cs="Calibri"/>
          <w:b/>
          <w:bCs/>
          <w:color w:val="000000"/>
          <w:sz w:val="24"/>
          <w:szCs w:val="24"/>
          <w:lang w:eastAsia="it-IT"/>
        </w:rPr>
        <w:t>opporsi, in tutto o in parte</w:t>
      </w:r>
      <w:r w:rsidRPr="00557010">
        <w:rPr>
          <w:rFonts w:ascii="Calibri" w:eastAsia="Times New Roman" w:hAnsi="Calibri" w:cs="Calibri"/>
          <w:color w:val="000000"/>
          <w:sz w:val="24"/>
          <w:szCs w:val="24"/>
          <w:lang w:eastAsia="it-IT"/>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lastRenderedPageBreak/>
        <w:t>Pertanto, l’interessato può decidere di ricevere solo comunicazioni mediante modalità tradizionali ovvero solo comunicazioni automatizzate oppure nessuna delle due tipologie di comunicazione.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Ove applicabili, ha altresì i diritti di cui </w:t>
      </w:r>
      <w:r w:rsidRPr="00557010">
        <w:rPr>
          <w:rFonts w:ascii="Calibri" w:eastAsia="Times New Roman" w:hAnsi="Calibri" w:cs="Calibri"/>
          <w:b/>
          <w:bCs/>
          <w:color w:val="000000"/>
          <w:sz w:val="24"/>
          <w:szCs w:val="24"/>
          <w:lang w:eastAsia="it-IT"/>
        </w:rPr>
        <w:t xml:space="preserve">agli artt. 16-21 GDPR </w:t>
      </w:r>
      <w:r w:rsidRPr="00557010">
        <w:rPr>
          <w:rFonts w:ascii="Calibri" w:eastAsia="Times New Roman" w:hAnsi="Calibri" w:cs="Calibri"/>
          <w:color w:val="000000"/>
          <w:sz w:val="24"/>
          <w:szCs w:val="24"/>
          <w:lang w:eastAsia="it-IT"/>
        </w:rPr>
        <w:t>(Diritto di rettifica, diritto all’oblio, diritto di limitazione di trattamento, diritto alla portabilità dei dati, diritto di opposizione), nonché il diritto di reclamo all’Autorità Garante. </w:t>
      </w:r>
    </w:p>
    <w:p w:rsidR="00557010" w:rsidRPr="00557010" w:rsidRDefault="00557010" w:rsidP="00557010">
      <w:pPr>
        <w:spacing w:after="240" w:line="240" w:lineRule="auto"/>
        <w:rPr>
          <w:rFonts w:ascii="Times New Roman" w:eastAsia="Times New Roman" w:hAnsi="Times New Roman" w:cs="Times New Roman"/>
          <w:sz w:val="24"/>
          <w:szCs w:val="24"/>
          <w:lang w:eastAsia="it-IT"/>
        </w:rPr>
      </w:pP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b/>
          <w:bCs/>
          <w:color w:val="0070C0"/>
          <w:sz w:val="32"/>
          <w:szCs w:val="32"/>
          <w:lang w:eastAsia="it-IT"/>
        </w:rPr>
        <w:t>9. COME PUO’ ESERCITARE I SUOI DIRITTI </w:t>
      </w:r>
    </w:p>
    <w:p w:rsidR="00557010" w:rsidRPr="00557010" w:rsidRDefault="00557010" w:rsidP="00557010">
      <w:pPr>
        <w:spacing w:before="80" w:after="80" w:line="240" w:lineRule="auto"/>
        <w:ind w:firstLine="283"/>
        <w:jc w:val="both"/>
        <w:rPr>
          <w:rFonts w:ascii="Times New Roman" w:eastAsia="Times New Roman" w:hAnsi="Times New Roman" w:cs="Times New Roman"/>
          <w:sz w:val="24"/>
          <w:szCs w:val="24"/>
          <w:lang w:eastAsia="it-IT"/>
        </w:rPr>
      </w:pPr>
      <w:r w:rsidRPr="00557010">
        <w:rPr>
          <w:rFonts w:ascii="Calibri" w:eastAsia="Times New Roman" w:hAnsi="Calibri" w:cs="Calibri"/>
          <w:color w:val="000000"/>
          <w:sz w:val="24"/>
          <w:szCs w:val="24"/>
          <w:lang w:eastAsia="it-IT"/>
        </w:rPr>
        <w:t xml:space="preserve">Nella Sua qualità di interessato potrà in qualsiasi momento esercitare i diritti inviando richiesta a </w:t>
      </w:r>
    </w:p>
    <w:p w:rsidR="00557010" w:rsidRPr="00557010" w:rsidRDefault="00557010" w:rsidP="00557010">
      <w:pPr>
        <w:numPr>
          <w:ilvl w:val="0"/>
          <w:numId w:val="12"/>
        </w:numPr>
        <w:spacing w:before="80" w:after="80" w:line="240" w:lineRule="auto"/>
        <w:ind w:left="785"/>
        <w:jc w:val="both"/>
        <w:textAlignment w:val="baseline"/>
        <w:rPr>
          <w:rFonts w:ascii="Calibri" w:eastAsia="Times New Roman" w:hAnsi="Calibri" w:cs="Calibri"/>
          <w:color w:val="000000"/>
          <w:sz w:val="24"/>
          <w:szCs w:val="24"/>
          <w:lang w:eastAsia="it-IT"/>
        </w:rPr>
      </w:pPr>
      <w:r w:rsidRPr="00557010">
        <w:rPr>
          <w:rFonts w:ascii="Calibri" w:eastAsia="Times New Roman" w:hAnsi="Calibri" w:cs="Calibri"/>
          <w:color w:val="000000"/>
          <w:sz w:val="24"/>
          <w:szCs w:val="24"/>
          <w:lang w:eastAsia="it-IT"/>
        </w:rPr>
        <w:t>Dirigen</w:t>
      </w:r>
      <w:r w:rsidR="00D262FE">
        <w:rPr>
          <w:rFonts w:ascii="Calibri" w:eastAsia="Times New Roman" w:hAnsi="Calibri" w:cs="Calibri"/>
          <w:color w:val="000000"/>
          <w:sz w:val="24"/>
          <w:szCs w:val="24"/>
          <w:lang w:eastAsia="it-IT"/>
        </w:rPr>
        <w:t>za ed Uffici amministrativi: &lt;&lt;VIA LAZIO 3&gt;&gt;, &lt;&lt;74020&gt;&gt; - &lt;&lt;SAN MARZANO&gt;&gt; - (TA</w:t>
      </w:r>
      <w:r w:rsidRPr="00557010">
        <w:rPr>
          <w:rFonts w:ascii="Calibri" w:eastAsia="Times New Roman" w:hAnsi="Calibri" w:cs="Calibri"/>
          <w:color w:val="000000"/>
          <w:sz w:val="24"/>
          <w:szCs w:val="24"/>
          <w:lang w:eastAsia="it-IT"/>
        </w:rPr>
        <w:t>)</w:t>
      </w:r>
    </w:p>
    <w:p w:rsidR="00557010" w:rsidRPr="00557010" w:rsidRDefault="00D262FE" w:rsidP="00557010">
      <w:pPr>
        <w:numPr>
          <w:ilvl w:val="0"/>
          <w:numId w:val="12"/>
        </w:numPr>
        <w:spacing w:before="80" w:after="80" w:line="240" w:lineRule="auto"/>
        <w:ind w:left="785"/>
        <w:jc w:val="both"/>
        <w:textAlignment w:val="baseline"/>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Tel. 0992220177</w:t>
      </w:r>
    </w:p>
    <w:p w:rsidR="007752BB" w:rsidRPr="007752BB" w:rsidRDefault="00D262FE" w:rsidP="007752BB">
      <w:pPr>
        <w:numPr>
          <w:ilvl w:val="0"/>
          <w:numId w:val="12"/>
        </w:numPr>
        <w:spacing w:before="80" w:after="80" w:line="240" w:lineRule="auto"/>
        <w:ind w:left="785"/>
        <w:jc w:val="both"/>
        <w:textAlignment w:val="baseline"/>
        <w:rPr>
          <w:rFonts w:ascii="Calibri" w:eastAsia="Times New Roman" w:hAnsi="Calibri" w:cs="Calibri"/>
          <w:color w:val="000000"/>
          <w:lang w:eastAsia="it-IT"/>
        </w:rPr>
      </w:pPr>
      <w:r w:rsidRPr="007752BB">
        <w:rPr>
          <w:rFonts w:ascii="Calibri" w:eastAsia="Times New Roman" w:hAnsi="Calibri" w:cs="Calibri"/>
          <w:color w:val="000000"/>
          <w:sz w:val="24"/>
          <w:szCs w:val="24"/>
          <w:lang w:eastAsia="it-IT"/>
        </w:rPr>
        <w:t>Mail:  TAIC822009@ISTRUZIONE .IT</w:t>
      </w:r>
      <w:r w:rsidR="007752BB" w:rsidRPr="007752BB">
        <w:rPr>
          <w:rFonts w:ascii="Calibri" w:eastAsia="Times New Roman" w:hAnsi="Calibri" w:cs="Calibri"/>
          <w:color w:val="000000"/>
          <w:sz w:val="24"/>
          <w:szCs w:val="24"/>
          <w:lang w:eastAsia="it-IT"/>
        </w:rPr>
        <w:t xml:space="preserve"> </w:t>
      </w:r>
    </w:p>
    <w:p w:rsidR="00557010" w:rsidRPr="00557010" w:rsidRDefault="00D262FE" w:rsidP="007752BB">
      <w:pPr>
        <w:numPr>
          <w:ilvl w:val="0"/>
          <w:numId w:val="12"/>
        </w:numPr>
        <w:spacing w:before="80" w:after="80" w:line="240" w:lineRule="auto"/>
        <w:ind w:left="785"/>
        <w:jc w:val="both"/>
        <w:textAlignment w:val="baseline"/>
        <w:rPr>
          <w:rFonts w:ascii="Calibri" w:eastAsia="Times New Roman" w:hAnsi="Calibri" w:cs="Calibri"/>
          <w:color w:val="000000"/>
          <w:lang w:eastAsia="it-IT"/>
        </w:rPr>
      </w:pPr>
      <w:r w:rsidRPr="007752BB">
        <w:rPr>
          <w:rFonts w:ascii="Calibri" w:eastAsia="Times New Roman" w:hAnsi="Calibri" w:cs="Calibri"/>
          <w:color w:val="000000"/>
          <w:sz w:val="24"/>
          <w:szCs w:val="24"/>
          <w:lang w:eastAsia="it-IT"/>
        </w:rPr>
        <w:t xml:space="preserve"> PEC:  TAIC822009@PEC.ISTRUZIONE.IT</w:t>
      </w:r>
      <w:r w:rsidR="00557010" w:rsidRPr="00557010">
        <w:rPr>
          <w:rFonts w:ascii="Calibri" w:eastAsia="Times New Roman" w:hAnsi="Calibri" w:cs="Calibri"/>
          <w:color w:val="000000"/>
          <w:sz w:val="24"/>
          <w:szCs w:val="24"/>
          <w:lang w:eastAsia="it-IT"/>
        </w:rPr>
        <w:t>                                       </w:t>
      </w:r>
    </w:p>
    <w:p w:rsidR="00CB6DFB" w:rsidRDefault="00CB6DFB"/>
    <w:sectPr w:rsidR="00CB6DFB" w:rsidSect="00CB6D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601"/>
    <w:multiLevelType w:val="multilevel"/>
    <w:tmpl w:val="F2D4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45B43"/>
    <w:multiLevelType w:val="multilevel"/>
    <w:tmpl w:val="CB1EB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B2ABD"/>
    <w:multiLevelType w:val="multilevel"/>
    <w:tmpl w:val="ADC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C69C3"/>
    <w:multiLevelType w:val="multilevel"/>
    <w:tmpl w:val="5B6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3131D"/>
    <w:multiLevelType w:val="multilevel"/>
    <w:tmpl w:val="C29A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9E61BD"/>
    <w:multiLevelType w:val="multilevel"/>
    <w:tmpl w:val="9A0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522FC"/>
    <w:multiLevelType w:val="multilevel"/>
    <w:tmpl w:val="C6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6082D"/>
    <w:multiLevelType w:val="multilevel"/>
    <w:tmpl w:val="C50AB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4F4612"/>
    <w:multiLevelType w:val="multilevel"/>
    <w:tmpl w:val="E6F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D1A06"/>
    <w:multiLevelType w:val="multilevel"/>
    <w:tmpl w:val="3718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B7E7F"/>
    <w:multiLevelType w:val="multilevel"/>
    <w:tmpl w:val="43BC1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3B769D"/>
    <w:multiLevelType w:val="multilevel"/>
    <w:tmpl w:val="63F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lvl w:ilvl="0">
        <w:numFmt w:val="decimal"/>
        <w:lvlText w:val="%1."/>
        <w:lvlJc w:val="left"/>
      </w:lvl>
    </w:lvlOverride>
  </w:num>
  <w:num w:numId="3">
    <w:abstractNumId w:val="7"/>
    <w:lvlOverride w:ilvl="0">
      <w:lvl w:ilvl="0">
        <w:numFmt w:val="decimal"/>
        <w:lvlText w:val="%1."/>
        <w:lvlJc w:val="left"/>
      </w:lvl>
    </w:lvlOverride>
  </w:num>
  <w:num w:numId="4">
    <w:abstractNumId w:val="6"/>
  </w:num>
  <w:num w:numId="5">
    <w:abstractNumId w:val="10"/>
    <w:lvlOverride w:ilvl="0">
      <w:lvl w:ilvl="0">
        <w:numFmt w:val="decimal"/>
        <w:lvlText w:val="%1."/>
        <w:lvlJc w:val="left"/>
      </w:lvl>
    </w:lvlOverride>
  </w:num>
  <w:num w:numId="6">
    <w:abstractNumId w:val="2"/>
  </w:num>
  <w:num w:numId="7">
    <w:abstractNumId w:val="5"/>
  </w:num>
  <w:num w:numId="8">
    <w:abstractNumId w:val="0"/>
  </w:num>
  <w:num w:numId="9">
    <w:abstractNumId w:val="9"/>
  </w:num>
  <w:num w:numId="10">
    <w:abstractNumId w:val="8"/>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7010"/>
    <w:rsid w:val="00557010"/>
    <w:rsid w:val="007752BB"/>
    <w:rsid w:val="00851E77"/>
    <w:rsid w:val="00CB6DFB"/>
    <w:rsid w:val="00D262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D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70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57010"/>
    <w:rPr>
      <w:color w:val="0000FF"/>
      <w:u w:val="single"/>
    </w:rPr>
  </w:style>
</w:styles>
</file>

<file path=word/webSettings.xml><?xml version="1.0" encoding="utf-8"?>
<w:webSettings xmlns:r="http://schemas.openxmlformats.org/officeDocument/2006/relationships" xmlns:w="http://schemas.openxmlformats.org/wordprocessingml/2006/main">
  <w:divs>
    <w:div w:id="10109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2432</Words>
  <Characters>13867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casalini</dc:creator>
  <cp:lastModifiedBy>casalini</cp:lastModifiedBy>
  <cp:revision>2</cp:revision>
  <dcterms:created xsi:type="dcterms:W3CDTF">2022-03-24T10:20:00Z</dcterms:created>
  <dcterms:modified xsi:type="dcterms:W3CDTF">2022-03-24T10:42:00Z</dcterms:modified>
</cp:coreProperties>
</file>